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4C" w:rsidRPr="00BD0BE7" w:rsidRDefault="00FB4B8E" w:rsidP="00FB4B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BE7">
        <w:rPr>
          <w:rFonts w:ascii="Times New Roman" w:hAnsi="Times New Roman" w:cs="Times New Roman"/>
          <w:b/>
          <w:sz w:val="26"/>
          <w:szCs w:val="26"/>
        </w:rPr>
        <w:t xml:space="preserve">Список лиц, подавших документы на направление подготовки 40.04.01 Юриспруденция на базе высшего образования срок обучения 2 года </w:t>
      </w:r>
      <w:r w:rsidR="00077603" w:rsidRPr="00BD0BE7">
        <w:rPr>
          <w:rFonts w:ascii="Times New Roman" w:hAnsi="Times New Roman" w:cs="Times New Roman"/>
          <w:b/>
          <w:sz w:val="26"/>
          <w:szCs w:val="26"/>
        </w:rPr>
        <w:t>5 месяцев</w:t>
      </w:r>
    </w:p>
    <w:p w:rsidR="00FB4B8E" w:rsidRPr="00BD0BE7" w:rsidRDefault="00B210CE" w:rsidP="00FB4B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BE7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636CC7">
        <w:rPr>
          <w:rFonts w:ascii="Times New Roman" w:hAnsi="Times New Roman" w:cs="Times New Roman"/>
          <w:b/>
          <w:sz w:val="26"/>
          <w:szCs w:val="26"/>
        </w:rPr>
        <w:t>12</w:t>
      </w:r>
      <w:r w:rsidR="0061092C">
        <w:rPr>
          <w:rFonts w:ascii="Times New Roman" w:hAnsi="Times New Roman" w:cs="Times New Roman"/>
          <w:b/>
          <w:sz w:val="26"/>
          <w:szCs w:val="26"/>
        </w:rPr>
        <w:t>.08</w:t>
      </w:r>
      <w:r w:rsidR="005D5EDD">
        <w:rPr>
          <w:rFonts w:ascii="Times New Roman" w:hAnsi="Times New Roman" w:cs="Times New Roman"/>
          <w:b/>
          <w:sz w:val="26"/>
          <w:szCs w:val="26"/>
        </w:rPr>
        <w:t>.2019</w:t>
      </w:r>
      <w:r w:rsidR="00FB4B8E" w:rsidRPr="00BD0BE7">
        <w:rPr>
          <w:rFonts w:ascii="Times New Roman" w:hAnsi="Times New Roman" w:cs="Times New Roman"/>
          <w:b/>
          <w:sz w:val="26"/>
          <w:szCs w:val="26"/>
        </w:rPr>
        <w:t>г.</w:t>
      </w:r>
    </w:p>
    <w:p w:rsidR="00033A4C" w:rsidRPr="000B0752" w:rsidRDefault="00033A4C" w:rsidP="00033A4C">
      <w:pPr>
        <w:pStyle w:val="a5"/>
        <w:shd w:val="clear" w:color="auto" w:fill="FFFFFF"/>
        <w:spacing w:after="0" w:afterAutospacing="0"/>
        <w:jc w:val="center"/>
        <w:textAlignment w:val="baseline"/>
        <w:rPr>
          <w:sz w:val="26"/>
          <w:szCs w:val="26"/>
        </w:rPr>
      </w:pPr>
      <w:r w:rsidRPr="000B0752">
        <w:rPr>
          <w:sz w:val="26"/>
          <w:szCs w:val="26"/>
        </w:rPr>
        <w:t>Направление магистратуры:</w:t>
      </w:r>
      <w:r w:rsidR="00D1270A" w:rsidRPr="00D1270A">
        <w:rPr>
          <w:b/>
          <w:color w:val="000000"/>
          <w:sz w:val="28"/>
          <w:szCs w:val="28"/>
        </w:rPr>
        <w:t xml:space="preserve"> </w:t>
      </w:r>
      <w:r w:rsidR="00D1270A" w:rsidRPr="00033A4C">
        <w:rPr>
          <w:b/>
          <w:color w:val="000000"/>
          <w:sz w:val="28"/>
          <w:szCs w:val="28"/>
        </w:rPr>
        <w:t>«Правовое регулирование и разрешение споров в сфере международного гражданского оборота»</w:t>
      </w:r>
    </w:p>
    <w:tbl>
      <w:tblPr>
        <w:tblStyle w:val="a4"/>
        <w:tblpPr w:leftFromText="180" w:rightFromText="180" w:vertAnchor="page" w:horzAnchor="margin" w:tblpX="-856" w:tblpY="3526"/>
        <w:tblW w:w="10201" w:type="dxa"/>
        <w:tblLook w:val="04A0" w:firstRow="1" w:lastRow="0" w:firstColumn="1" w:lastColumn="0" w:noHBand="0" w:noVBand="1"/>
      </w:tblPr>
      <w:tblGrid>
        <w:gridCol w:w="704"/>
        <w:gridCol w:w="2947"/>
        <w:gridCol w:w="1842"/>
        <w:gridCol w:w="1573"/>
        <w:gridCol w:w="1685"/>
        <w:gridCol w:w="1450"/>
      </w:tblGrid>
      <w:tr w:rsidR="00B469FE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FE" w:rsidRPr="00033A4C" w:rsidRDefault="00B469FE" w:rsidP="00033A4C">
            <w:pPr>
              <w:pStyle w:val="a5"/>
              <w:shd w:val="clear" w:color="auto" w:fill="FFFFFF"/>
              <w:spacing w:before="0" w:before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</w:p>
          <w:p w:rsidR="00B469FE" w:rsidRPr="003B7CA0" w:rsidRDefault="00B469FE" w:rsidP="003B7CA0">
            <w:pPr>
              <w:spacing w:after="160"/>
              <w:rPr>
                <w:rFonts w:ascii="Times New Roman" w:hAnsi="Times New Roman" w:cs="Times New Roman"/>
              </w:rPr>
            </w:pPr>
            <w:r w:rsidRPr="003B7C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FE" w:rsidRPr="003B7CA0" w:rsidRDefault="00B469FE" w:rsidP="003B7CA0">
            <w:pPr>
              <w:spacing w:after="160"/>
              <w:rPr>
                <w:rFonts w:ascii="Times New Roman" w:hAnsi="Times New Roman" w:cs="Times New Roman"/>
              </w:rPr>
            </w:pPr>
            <w:r w:rsidRPr="003B7CA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FE" w:rsidRPr="003B7CA0" w:rsidRDefault="00B469FE" w:rsidP="003B7CA0">
            <w:pPr>
              <w:spacing w:after="160"/>
              <w:rPr>
                <w:rFonts w:ascii="Times New Roman" w:hAnsi="Times New Roman" w:cs="Times New Roman"/>
              </w:rPr>
            </w:pPr>
            <w:r w:rsidRPr="003B7CA0">
              <w:rPr>
                <w:rFonts w:ascii="Times New Roman" w:hAnsi="Times New Roman" w:cs="Times New Roman"/>
              </w:rPr>
              <w:t>Места бюджетного финансирования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FE" w:rsidRPr="003B7CA0" w:rsidRDefault="00B469FE" w:rsidP="003B7CA0">
            <w:pPr>
              <w:spacing w:after="160"/>
              <w:rPr>
                <w:rFonts w:ascii="Times New Roman" w:hAnsi="Times New Roman" w:cs="Times New Roman"/>
              </w:rPr>
            </w:pPr>
            <w:r w:rsidRPr="003B7CA0">
              <w:rPr>
                <w:rFonts w:ascii="Times New Roman" w:hAnsi="Times New Roman" w:cs="Times New Roman"/>
              </w:rPr>
              <w:t>Места с оплатой стоимости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FE" w:rsidRPr="003B7CA0" w:rsidRDefault="00B469FE" w:rsidP="003B7CA0">
            <w:pPr>
              <w:spacing w:after="160"/>
              <w:rPr>
                <w:rFonts w:ascii="Times New Roman" w:hAnsi="Times New Roman" w:cs="Times New Roman"/>
              </w:rPr>
            </w:pPr>
            <w:r w:rsidRPr="003B7CA0">
              <w:rPr>
                <w:rFonts w:ascii="Times New Roman" w:hAnsi="Times New Roman" w:cs="Times New Roman"/>
              </w:rPr>
              <w:t>Целевое направление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FE" w:rsidRPr="003B7CA0" w:rsidRDefault="00B469FE" w:rsidP="003B7CA0">
            <w:pPr>
              <w:spacing w:after="160"/>
              <w:rPr>
                <w:rFonts w:ascii="Times New Roman" w:hAnsi="Times New Roman" w:cs="Times New Roman"/>
              </w:rPr>
            </w:pPr>
            <w:r w:rsidRPr="003B7CA0">
              <w:rPr>
                <w:rFonts w:ascii="Times New Roman" w:hAnsi="Times New Roman" w:cs="Times New Roman"/>
              </w:rPr>
              <w:t>Особое право</w:t>
            </w: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Акопян Владимир Георгиевич (+2)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Арутюнов Михаил </w:t>
            </w:r>
          </w:p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</w:rPr>
              <w:t>Элада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7A82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Явар-</w:t>
            </w:r>
            <w:proofErr w:type="spellStart"/>
            <w:r>
              <w:rPr>
                <w:rFonts w:ascii="Times New Roman" w:hAnsi="Times New Roman" w:cs="Times New Roman"/>
              </w:rPr>
              <w:t>Кзы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Безвестная Альбина Евгеньевна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Евгений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Марина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Вормсбехер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Константиновна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Андреевна (+2)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</w:rPr>
              <w:t>Вахтангович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Глечян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Сюзанна </w:t>
            </w:r>
            <w:proofErr w:type="spellStart"/>
            <w:r>
              <w:rPr>
                <w:rFonts w:ascii="Times New Roman" w:hAnsi="Times New Roman" w:cs="Times New Roman"/>
              </w:rPr>
              <w:t>Андраниковна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(+2+2)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Елагина Юлия </w:t>
            </w:r>
          </w:p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Еловая Ксения Владимировна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Ищенко Евгений </w:t>
            </w:r>
          </w:p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Кудайнетов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Русланович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Кудайнетова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Евгеньевна (+</w:t>
            </w:r>
            <w:proofErr w:type="gramStart"/>
            <w:r>
              <w:rPr>
                <w:rFonts w:ascii="Times New Roman" w:hAnsi="Times New Roman" w:cs="Times New Roman"/>
              </w:rPr>
              <w:t>3;+</w:t>
            </w:r>
            <w:proofErr w:type="gramEnd"/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Кучер Валерий </w:t>
            </w:r>
          </w:p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Петрович(+</w:t>
            </w:r>
            <w:proofErr w:type="gramStart"/>
            <w:r>
              <w:rPr>
                <w:rFonts w:ascii="Times New Roman" w:hAnsi="Times New Roman" w:cs="Times New Roman"/>
              </w:rPr>
              <w:t>2,+</w:t>
            </w:r>
            <w:proofErr w:type="gramEnd"/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Максимец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Мельчанова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Михайловна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Навроцкая Екатерина Александровна (+2)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Новохатский Кирилл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Пак Аркадий </w:t>
            </w:r>
          </w:p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Default="009C7A82" w:rsidP="005B5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Пелюхов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</w:t>
            </w:r>
          </w:p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Марина Михайловна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Печерская Анна </w:t>
            </w:r>
          </w:p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Витальевна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Михайловна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Default="009C7A82" w:rsidP="005B5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Рытькова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</w:t>
            </w:r>
          </w:p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Эриковна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Санд Хасан </w:t>
            </w:r>
            <w:proofErr w:type="spellStart"/>
            <w:r>
              <w:rPr>
                <w:rFonts w:ascii="Times New Roman" w:hAnsi="Times New Roman" w:cs="Times New Roman"/>
              </w:rPr>
              <w:t>Элэй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Хусейновна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Default="009C7A82" w:rsidP="005B5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Default="009C7A82" w:rsidP="005B5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</w:p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Сутулин Виктор </w:t>
            </w:r>
          </w:p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Default="009C7A82" w:rsidP="005B5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Сослан </w:t>
            </w:r>
          </w:p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Лериевич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 Анастасия Константиновна (+3)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Толмачева Милена Валериевна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Default="009C7A82" w:rsidP="003850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Удычак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Нафисет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C7A82" w:rsidRPr="003B7CA0" w:rsidRDefault="009C7A82" w:rsidP="003850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Саферовна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Усова Полина </w:t>
            </w:r>
          </w:p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Марина </w:t>
            </w:r>
          </w:p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 Василиса Николаевна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Default="009C7A82" w:rsidP="005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Юхименко Полина Владимировна(+2)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tr w:rsidR="009C7A82" w:rsidRPr="00FB4B8E" w:rsidTr="003B7C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5B50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Яланузян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</w:rPr>
              <w:t>Антраниковна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82" w:rsidRPr="003B7CA0" w:rsidRDefault="009C7A82" w:rsidP="003B7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82" w:rsidRPr="003B7CA0" w:rsidRDefault="009C7A82" w:rsidP="003B7CA0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BE556B" w:rsidRDefault="00BE556B"/>
    <w:sectPr w:rsidR="00BE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4889"/>
    <w:multiLevelType w:val="hybridMultilevel"/>
    <w:tmpl w:val="EBCEF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A9"/>
    <w:rsid w:val="00033A4C"/>
    <w:rsid w:val="00046475"/>
    <w:rsid w:val="0005232C"/>
    <w:rsid w:val="0007011A"/>
    <w:rsid w:val="00077603"/>
    <w:rsid w:val="000B0752"/>
    <w:rsid w:val="000F1615"/>
    <w:rsid w:val="00152014"/>
    <w:rsid w:val="001558A7"/>
    <w:rsid w:val="00157353"/>
    <w:rsid w:val="0018115B"/>
    <w:rsid w:val="00181D6A"/>
    <w:rsid w:val="001D0FE7"/>
    <w:rsid w:val="0024025D"/>
    <w:rsid w:val="00244FCD"/>
    <w:rsid w:val="0025139F"/>
    <w:rsid w:val="002F767F"/>
    <w:rsid w:val="00305F78"/>
    <w:rsid w:val="0034403F"/>
    <w:rsid w:val="003726E7"/>
    <w:rsid w:val="003735A4"/>
    <w:rsid w:val="003850C4"/>
    <w:rsid w:val="003A1164"/>
    <w:rsid w:val="003A3300"/>
    <w:rsid w:val="003B7CA0"/>
    <w:rsid w:val="003E7C74"/>
    <w:rsid w:val="00476B79"/>
    <w:rsid w:val="00491C00"/>
    <w:rsid w:val="004D018A"/>
    <w:rsid w:val="004E4FA9"/>
    <w:rsid w:val="0051389A"/>
    <w:rsid w:val="005269B7"/>
    <w:rsid w:val="00566E0A"/>
    <w:rsid w:val="0058548A"/>
    <w:rsid w:val="00593B03"/>
    <w:rsid w:val="005B501F"/>
    <w:rsid w:val="005D5EDD"/>
    <w:rsid w:val="005F42A2"/>
    <w:rsid w:val="0061092C"/>
    <w:rsid w:val="006216B2"/>
    <w:rsid w:val="00636CC7"/>
    <w:rsid w:val="006412A7"/>
    <w:rsid w:val="006475E1"/>
    <w:rsid w:val="006B6F25"/>
    <w:rsid w:val="00733DA5"/>
    <w:rsid w:val="0074619C"/>
    <w:rsid w:val="00774DA0"/>
    <w:rsid w:val="007A596F"/>
    <w:rsid w:val="007D2517"/>
    <w:rsid w:val="007F674C"/>
    <w:rsid w:val="00815A6C"/>
    <w:rsid w:val="00817E39"/>
    <w:rsid w:val="00860CE9"/>
    <w:rsid w:val="00872B91"/>
    <w:rsid w:val="008F4821"/>
    <w:rsid w:val="008F7361"/>
    <w:rsid w:val="00910307"/>
    <w:rsid w:val="009655BE"/>
    <w:rsid w:val="0097636E"/>
    <w:rsid w:val="00982ACD"/>
    <w:rsid w:val="00983F83"/>
    <w:rsid w:val="00992B14"/>
    <w:rsid w:val="009C4EF4"/>
    <w:rsid w:val="009C7A82"/>
    <w:rsid w:val="00A02FE8"/>
    <w:rsid w:val="00A73393"/>
    <w:rsid w:val="00AB2F37"/>
    <w:rsid w:val="00AC7DA0"/>
    <w:rsid w:val="00B210CE"/>
    <w:rsid w:val="00B26CD7"/>
    <w:rsid w:val="00B469FE"/>
    <w:rsid w:val="00B85719"/>
    <w:rsid w:val="00B87015"/>
    <w:rsid w:val="00BC635D"/>
    <w:rsid w:val="00BD055D"/>
    <w:rsid w:val="00BD0BE7"/>
    <w:rsid w:val="00BE556B"/>
    <w:rsid w:val="00BF5E6C"/>
    <w:rsid w:val="00CB0C6B"/>
    <w:rsid w:val="00CF6FBB"/>
    <w:rsid w:val="00D050F2"/>
    <w:rsid w:val="00D1247F"/>
    <w:rsid w:val="00D1270A"/>
    <w:rsid w:val="00D419C3"/>
    <w:rsid w:val="00D74919"/>
    <w:rsid w:val="00DB2B57"/>
    <w:rsid w:val="00DE49B4"/>
    <w:rsid w:val="00E0123C"/>
    <w:rsid w:val="00E05F77"/>
    <w:rsid w:val="00E53770"/>
    <w:rsid w:val="00E71897"/>
    <w:rsid w:val="00E87AE3"/>
    <w:rsid w:val="00E9370F"/>
    <w:rsid w:val="00EB6214"/>
    <w:rsid w:val="00ED42F4"/>
    <w:rsid w:val="00F11AD0"/>
    <w:rsid w:val="00F153BF"/>
    <w:rsid w:val="00F15FC5"/>
    <w:rsid w:val="00F55137"/>
    <w:rsid w:val="00F82083"/>
    <w:rsid w:val="00FA4F57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C7A55-9F28-43FC-B147-C5E6BC3A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517"/>
    <w:pPr>
      <w:ind w:left="720"/>
      <w:contextualSpacing/>
    </w:pPr>
  </w:style>
  <w:style w:type="table" w:styleId="a4">
    <w:name w:val="Table Grid"/>
    <w:basedOn w:val="a1"/>
    <w:uiPriority w:val="39"/>
    <w:rsid w:val="007D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2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 </dc:creator>
  <cp:keywords/>
  <dc:description/>
  <cp:lastModifiedBy>Экзамен СКФ РГУП</cp:lastModifiedBy>
  <cp:revision>111</cp:revision>
  <cp:lastPrinted>2019-08-12T14:25:00Z</cp:lastPrinted>
  <dcterms:created xsi:type="dcterms:W3CDTF">2017-06-20T15:38:00Z</dcterms:created>
  <dcterms:modified xsi:type="dcterms:W3CDTF">2019-08-12T14:26:00Z</dcterms:modified>
</cp:coreProperties>
</file>