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8D" w:rsidRPr="001071E0" w:rsidRDefault="0008668D" w:rsidP="00E50A91">
      <w:pPr>
        <w:pStyle w:val="a3"/>
        <w:spacing w:before="89"/>
        <w:ind w:right="509" w:firstLine="326"/>
        <w:jc w:val="right"/>
      </w:pPr>
      <w:r w:rsidRPr="001071E0">
        <w:t>Приложение 1.5</w:t>
      </w:r>
    </w:p>
    <w:p w:rsidR="000E17E8" w:rsidRPr="001071E0" w:rsidRDefault="003D2C45">
      <w:pPr>
        <w:pStyle w:val="1"/>
        <w:spacing w:before="211" w:line="319" w:lineRule="exact"/>
        <w:ind w:right="326"/>
        <w:jc w:val="center"/>
      </w:pPr>
      <w:r w:rsidRPr="001071E0">
        <w:t>Справка</w:t>
      </w:r>
    </w:p>
    <w:p w:rsidR="00942005" w:rsidRDefault="003D2C45">
      <w:pPr>
        <w:pStyle w:val="a3"/>
        <w:spacing w:line="319" w:lineRule="exact"/>
        <w:ind w:left="426" w:right="291"/>
        <w:jc w:val="center"/>
      </w:pPr>
      <w:r w:rsidRPr="001071E0">
        <w:t xml:space="preserve">о материально-техническом обеспечении основной профессиональной образовательной программы высшего </w:t>
      </w:r>
    </w:p>
    <w:p w:rsidR="000E17E8" w:rsidRPr="001071E0" w:rsidRDefault="003D2C45" w:rsidP="00C82558">
      <w:pPr>
        <w:pStyle w:val="a3"/>
        <w:spacing w:line="319" w:lineRule="exact"/>
        <w:ind w:left="426" w:right="291"/>
        <w:jc w:val="center"/>
      </w:pPr>
      <w:r w:rsidRPr="001071E0">
        <w:t>образования</w:t>
      </w:r>
      <w:r w:rsidR="00942005">
        <w:t xml:space="preserve"> – </w:t>
      </w:r>
      <w:r w:rsidR="00C82558">
        <w:t xml:space="preserve">бакалавриат по </w:t>
      </w:r>
      <w:r w:rsidR="001347A0" w:rsidRPr="001347A0">
        <w:t>специальности 38.05.01 Экономическая безопасность</w:t>
      </w:r>
      <w:r w:rsidR="00942005" w:rsidRPr="00942005">
        <w:t xml:space="preserve">, </w:t>
      </w:r>
      <w:r w:rsidR="001347A0">
        <w:t>специализация</w:t>
      </w:r>
      <w:r w:rsidR="00942005">
        <w:t xml:space="preserve"> </w:t>
      </w:r>
      <w:r w:rsidR="00942005" w:rsidRPr="001347A0">
        <w:t>«</w:t>
      </w:r>
      <w:r w:rsidR="001347A0" w:rsidRPr="001347A0">
        <w:t>Экономико-правовое обеспечение экономической безопасности</w:t>
      </w:r>
      <w:r w:rsidR="00942005" w:rsidRPr="001347A0">
        <w:t>»</w:t>
      </w:r>
      <w:r w:rsidR="001347A0">
        <w:t xml:space="preserve"> </w:t>
      </w:r>
      <w:r w:rsidR="00942005" w:rsidRPr="00942005">
        <w:t>350020, Краснодарский край, г. Краснодар, Западный внутригородской округ, улица Красных Партизан</w:t>
      </w:r>
      <w:r w:rsidR="004C0CAE">
        <w:t>, 234</w:t>
      </w:r>
    </w:p>
    <w:p w:rsidR="000E17E8" w:rsidRPr="001071E0" w:rsidRDefault="000E17E8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928"/>
        <w:gridCol w:w="3353"/>
        <w:gridCol w:w="3646"/>
        <w:gridCol w:w="4143"/>
      </w:tblGrid>
      <w:tr w:rsidR="000E17E8" w:rsidRPr="001071E0">
        <w:trPr>
          <w:trHeight w:val="1609"/>
        </w:trPr>
        <w:tc>
          <w:tcPr>
            <w:tcW w:w="812" w:type="dxa"/>
          </w:tcPr>
          <w:p w:rsidR="000E17E8" w:rsidRPr="009D1BB4" w:rsidRDefault="003D2C45">
            <w:pPr>
              <w:pStyle w:val="TableParagraph"/>
              <w:ind w:left="215" w:right="189" w:firstLine="55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№ п\п</w:t>
            </w:r>
          </w:p>
        </w:tc>
        <w:tc>
          <w:tcPr>
            <w:tcW w:w="2928" w:type="dxa"/>
          </w:tcPr>
          <w:p w:rsidR="000E17E8" w:rsidRPr="009D1BB4" w:rsidRDefault="003D2C45">
            <w:pPr>
              <w:pStyle w:val="TableParagraph"/>
              <w:ind w:left="117" w:right="110" w:firstLine="1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Наименование дисциплины (модуля), практик в</w:t>
            </w:r>
          </w:p>
          <w:p w:rsidR="000E17E8" w:rsidRPr="009D1BB4" w:rsidRDefault="003D2C45">
            <w:pPr>
              <w:pStyle w:val="TableParagraph"/>
              <w:spacing w:line="324" w:lineRule="exact"/>
              <w:ind w:left="455" w:right="445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3353" w:type="dxa"/>
          </w:tcPr>
          <w:p w:rsidR="000E17E8" w:rsidRPr="009D1BB4" w:rsidRDefault="005E390F">
            <w:pPr>
              <w:pStyle w:val="TableParagraph"/>
              <w:ind w:left="883" w:right="771" w:hanging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помещений </w:t>
            </w:r>
          </w:p>
        </w:tc>
        <w:tc>
          <w:tcPr>
            <w:tcW w:w="3646" w:type="dxa"/>
          </w:tcPr>
          <w:p w:rsidR="000E17E8" w:rsidRPr="00C2007A" w:rsidRDefault="003D2C45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Оснащенность</w:t>
            </w:r>
            <w:r w:rsidRPr="00C2007A">
              <w:rPr>
                <w:spacing w:val="-7"/>
                <w:sz w:val="24"/>
                <w:szCs w:val="24"/>
              </w:rPr>
              <w:t xml:space="preserve"> </w:t>
            </w:r>
            <w:r w:rsidRPr="00C2007A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3" w:type="dxa"/>
          </w:tcPr>
          <w:p w:rsidR="000E17E8" w:rsidRPr="009D1BB4" w:rsidRDefault="003D2C45">
            <w:pPr>
              <w:pStyle w:val="TableParagraph"/>
              <w:ind w:left="328" w:right="299" w:firstLine="124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Перечень лицензионного и свободно распространяемого программного обеспечения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1"/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36332944"/>
          </w:p>
        </w:tc>
        <w:tc>
          <w:tcPr>
            <w:tcW w:w="2928" w:type="dxa"/>
          </w:tcPr>
          <w:p w:rsidR="00B62E00" w:rsidRPr="000C6C7E" w:rsidRDefault="00E50A91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0A91">
              <w:rPr>
                <w:rFonts w:ascii="Times New Roman" w:hAnsi="Times New Roman" w:cs="Times New Roman"/>
                <w:sz w:val="22"/>
              </w:rPr>
              <w:t>История России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стулья, мультимедийное оборудование (проектор, экран, ноутбук, колонки)</w:t>
            </w:r>
          </w:p>
        </w:tc>
        <w:tc>
          <w:tcPr>
            <w:tcW w:w="4143" w:type="dxa"/>
          </w:tcPr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B4A9C" w:rsidRPr="004A1B4C" w:rsidRDefault="007B4A9C" w:rsidP="007B4A9C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7B4A9C" w:rsidP="007B4A9C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1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bookmarkEnd w:id="0"/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Философия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стулья, мультимедийное оборудование (проектор, экран, ноутбук, колонки)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Иностранный язык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0C2909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</w:rPr>
              <w:t>СПС</w:t>
            </w:r>
            <w:r w:rsidRPr="000C2909">
              <w:rPr>
                <w:sz w:val="24"/>
                <w:szCs w:val="24"/>
                <w:lang w:val="en-US"/>
              </w:rPr>
              <w:t xml:space="preserve"> «</w:t>
            </w:r>
            <w:r w:rsidRPr="004A1B4C">
              <w:rPr>
                <w:sz w:val="24"/>
                <w:szCs w:val="24"/>
              </w:rPr>
              <w:t>Гарант</w:t>
            </w:r>
            <w:r w:rsidRPr="000C2909">
              <w:rPr>
                <w:sz w:val="24"/>
                <w:szCs w:val="24"/>
                <w:lang w:val="en-US"/>
              </w:rPr>
              <w:t>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Экономическая теория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возможностью подключения к сети "Интернет" и обеспечением </w:t>
            </w:r>
            <w:r w:rsidRPr="00C2007A">
              <w:rPr>
                <w:sz w:val="24"/>
                <w:szCs w:val="24"/>
              </w:rPr>
              <w:lastRenderedPageBreak/>
              <w:t>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Теория государства и права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стулья, мультимедийное оборудование (проектор, экран, ноутбук, колонки)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Русский язык и культура речи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Психология личности и профессиональные особенности специалиста по экономической безопасности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Политология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стулья, мультимедийное оборудование (проектор, экран, ноутбук, колонки)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Социология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Математика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Управление организацией (предприятием)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</w:t>
            </w:r>
            <w:r w:rsidRPr="00C2007A">
              <w:rPr>
                <w:sz w:val="24"/>
                <w:szCs w:val="24"/>
              </w:rPr>
              <w:lastRenderedPageBreak/>
              <w:t>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Основы гражданского права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Экономическая безопасность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Безопасность жизнедеятельности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B62E00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Профессиональная этика и служебный этикет специалиста по экономической безопасности</w:t>
            </w:r>
          </w:p>
        </w:tc>
        <w:tc>
          <w:tcPr>
            <w:tcW w:w="3353" w:type="dxa"/>
          </w:tcPr>
          <w:p w:rsidR="00B62E00" w:rsidRPr="009D1BB4" w:rsidRDefault="00B62E00" w:rsidP="00B62E0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B62E00" w:rsidRPr="001071E0">
        <w:trPr>
          <w:trHeight w:val="480"/>
        </w:trPr>
        <w:tc>
          <w:tcPr>
            <w:tcW w:w="812" w:type="dxa"/>
          </w:tcPr>
          <w:p w:rsidR="00B62E00" w:rsidRPr="000C6C7E" w:rsidRDefault="00B62E00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B62E00" w:rsidRPr="000C6C7E" w:rsidRDefault="00B62E00" w:rsidP="00B62E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B62E00" w:rsidRPr="003C6A8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B62E00" w:rsidRPr="00AF0C31" w:rsidRDefault="00B62E00" w:rsidP="00B62E00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B62E00" w:rsidRPr="00C2007A" w:rsidRDefault="00B62E00" w:rsidP="00B62E0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</w:t>
            </w:r>
            <w:r w:rsidRPr="00C2007A">
              <w:rPr>
                <w:sz w:val="24"/>
                <w:szCs w:val="24"/>
              </w:rPr>
              <w:lastRenderedPageBreak/>
              <w:t>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B62E00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C2007A" w:rsidRPr="001071E0">
        <w:trPr>
          <w:trHeight w:val="480"/>
        </w:trPr>
        <w:tc>
          <w:tcPr>
            <w:tcW w:w="812" w:type="dxa"/>
          </w:tcPr>
          <w:p w:rsidR="00C2007A" w:rsidRPr="000C6C7E" w:rsidRDefault="00C2007A" w:rsidP="00C2007A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C2007A" w:rsidRPr="000B5EA4" w:rsidRDefault="00C2007A" w:rsidP="00C20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B5EA4">
              <w:rPr>
                <w:rFonts w:ascii="Times New Roman" w:hAnsi="Times New Roman" w:cs="Times New Roman"/>
                <w:sz w:val="22"/>
              </w:rPr>
              <w:t>Информационные технологии в экономике</w:t>
            </w:r>
          </w:p>
        </w:tc>
        <w:tc>
          <w:tcPr>
            <w:tcW w:w="3353" w:type="dxa"/>
          </w:tcPr>
          <w:p w:rsidR="00C2007A" w:rsidRPr="000B5EA4" w:rsidRDefault="00C2007A" w:rsidP="00C2007A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0B5EA4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C2007A" w:rsidRPr="00C2007A" w:rsidRDefault="00C2007A" w:rsidP="00C2007A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Компьютерный класс, оборудованный 30 персональными компьютерами с комплектом лицензионного программного обеспечения, с доступом к сети «Интернет», доска, компьютерные столы, стулья.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2007A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C2007A" w:rsidRPr="001071E0">
        <w:trPr>
          <w:trHeight w:val="480"/>
        </w:trPr>
        <w:tc>
          <w:tcPr>
            <w:tcW w:w="812" w:type="dxa"/>
          </w:tcPr>
          <w:p w:rsidR="00C2007A" w:rsidRPr="000C6C7E" w:rsidRDefault="00C2007A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C2007A" w:rsidRPr="000B5EA4" w:rsidRDefault="00C2007A" w:rsidP="00C20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C2007A" w:rsidRPr="000B5EA4" w:rsidRDefault="00C2007A" w:rsidP="00C2007A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0B5EA4">
              <w:rPr>
                <w:spacing w:val="-1"/>
                <w:sz w:val="24"/>
                <w:szCs w:val="24"/>
              </w:rPr>
              <w:t>Помещение для</w:t>
            </w:r>
          </w:p>
          <w:p w:rsidR="00C2007A" w:rsidRPr="000B5EA4" w:rsidRDefault="00C2007A" w:rsidP="00C2007A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0B5EA4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C2007A" w:rsidRPr="00C2007A" w:rsidRDefault="00C2007A" w:rsidP="00C2007A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2007A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C2007A" w:rsidRPr="001071E0">
        <w:trPr>
          <w:trHeight w:val="480"/>
        </w:trPr>
        <w:tc>
          <w:tcPr>
            <w:tcW w:w="812" w:type="dxa"/>
          </w:tcPr>
          <w:p w:rsidR="00C2007A" w:rsidRPr="00C2007A" w:rsidRDefault="00C2007A" w:rsidP="00C2007A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28" w:type="dxa"/>
          </w:tcPr>
          <w:p w:rsidR="00C2007A" w:rsidRPr="000B5EA4" w:rsidRDefault="00C2007A" w:rsidP="00C20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B5EA4">
              <w:rPr>
                <w:rFonts w:ascii="Times New Roman" w:hAnsi="Times New Roman" w:cs="Times New Roman"/>
                <w:sz w:val="22"/>
              </w:rPr>
              <w:t>Информационная безопасность в экономической деятельности</w:t>
            </w:r>
          </w:p>
        </w:tc>
        <w:tc>
          <w:tcPr>
            <w:tcW w:w="3353" w:type="dxa"/>
          </w:tcPr>
          <w:p w:rsidR="00C2007A" w:rsidRPr="000B5EA4" w:rsidRDefault="00C2007A" w:rsidP="00C2007A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0B5EA4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C2007A" w:rsidRPr="00C2007A" w:rsidRDefault="00C2007A" w:rsidP="00C2007A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 xml:space="preserve">Компьютерный класс, оборудованный 30 персональными компьютерами с комплектом </w:t>
            </w:r>
            <w:r w:rsidRPr="00C2007A">
              <w:lastRenderedPageBreak/>
              <w:t>лицензионного программного обеспечения, с доступом к сети «Интернет», доска, компьютерные столы, стулья.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2007A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C2007A" w:rsidRPr="001071E0">
        <w:trPr>
          <w:trHeight w:val="480"/>
        </w:trPr>
        <w:tc>
          <w:tcPr>
            <w:tcW w:w="812" w:type="dxa"/>
          </w:tcPr>
          <w:p w:rsidR="00C2007A" w:rsidRPr="000C6C7E" w:rsidRDefault="00C2007A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C2007A" w:rsidRPr="000C6C7E" w:rsidRDefault="00C2007A" w:rsidP="00C20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C2007A" w:rsidRPr="003C6A81" w:rsidRDefault="00C2007A" w:rsidP="00C2007A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C2007A" w:rsidRPr="00AF0C31" w:rsidRDefault="00C2007A" w:rsidP="00C2007A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C2007A" w:rsidRPr="00C2007A" w:rsidRDefault="00C2007A" w:rsidP="00C2007A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2007A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C2007A" w:rsidRPr="001071E0">
        <w:trPr>
          <w:trHeight w:val="480"/>
        </w:trPr>
        <w:tc>
          <w:tcPr>
            <w:tcW w:w="812" w:type="dxa"/>
          </w:tcPr>
          <w:p w:rsidR="00C2007A" w:rsidRPr="000C6C7E" w:rsidRDefault="00C2007A" w:rsidP="00C2007A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C2007A" w:rsidRPr="000C6C7E" w:rsidRDefault="00C2007A" w:rsidP="00C20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Конфликтология</w:t>
            </w:r>
          </w:p>
        </w:tc>
        <w:tc>
          <w:tcPr>
            <w:tcW w:w="3353" w:type="dxa"/>
          </w:tcPr>
          <w:p w:rsidR="00C2007A" w:rsidRPr="009D1BB4" w:rsidRDefault="00C2007A" w:rsidP="00C2007A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C2007A" w:rsidRPr="00C2007A" w:rsidRDefault="00C2007A" w:rsidP="00C2007A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2007A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C2007A" w:rsidRPr="001071E0">
        <w:trPr>
          <w:trHeight w:val="480"/>
        </w:trPr>
        <w:tc>
          <w:tcPr>
            <w:tcW w:w="812" w:type="dxa"/>
          </w:tcPr>
          <w:p w:rsidR="00C2007A" w:rsidRPr="000C6C7E" w:rsidRDefault="00C2007A" w:rsidP="00C2007A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C2007A" w:rsidRPr="000C6C7E" w:rsidRDefault="00C2007A" w:rsidP="00C20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C2007A" w:rsidRPr="003C6A81" w:rsidRDefault="00C2007A" w:rsidP="00C2007A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C2007A" w:rsidRPr="00AF0C31" w:rsidRDefault="00C2007A" w:rsidP="00C2007A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C2007A" w:rsidRPr="00C2007A" w:rsidRDefault="00C2007A" w:rsidP="00C2007A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2007A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Экономико-математическое моделирование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0C6C7E">
              <w:t>Компьютерный класс, оборудованный 30 персональными компьютерами с комплектом лицензионного программного обеспечения, с доступом к сети «Интернет», доска, компьютерные столы, стулья.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Аудит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Бухгалтерский учет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Налоговый учет и отчетность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возможностью подключения к сети "Интернет" и обеспечением доступа к электронной </w:t>
            </w:r>
            <w:r w:rsidRPr="00C2007A">
              <w:rPr>
                <w:sz w:val="24"/>
                <w:szCs w:val="24"/>
              </w:rPr>
              <w:lastRenderedPageBreak/>
              <w:t>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Финансы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Деньги, кредит, банки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занятий </w:t>
            </w:r>
            <w:r>
              <w:rPr>
                <w:spacing w:val="-1"/>
                <w:sz w:val="24"/>
                <w:szCs w:val="24"/>
              </w:rPr>
              <w:lastRenderedPageBreak/>
              <w:t>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lastRenderedPageBreak/>
              <w:t xml:space="preserve">Учебная доска, стол преподавателя, учебные столы, </w:t>
            </w:r>
            <w:r w:rsidRPr="00C2007A">
              <w:lastRenderedPageBreak/>
              <w:t>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Экономический анализ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Налоги и налогообложение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Бюджетный учет и отчетность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Экономика организации (предприятия)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Контроль и ревизия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возможностью подключения к </w:t>
            </w:r>
            <w:r w:rsidRPr="00C2007A">
              <w:rPr>
                <w:sz w:val="24"/>
                <w:szCs w:val="24"/>
              </w:rPr>
              <w:lastRenderedPageBreak/>
              <w:t>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Цифровая экономика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Компьютерный класс, оборудованный 30 персональными компьютерами с комплектом лицензионного программного обеспечения, с доступом к сети «Интернет», доска, компьютерные столы, стулья.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Планирование карьеры и профессионального роста специалиста по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Организация проектной деятельности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Статистика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Компьютерный класс, оборудованный 30 персональными компьютерами с комплектом лицензионного программного обеспечения, с доступом к сети «Интернет», доска, компьютерные столы, стулья.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Методы обобщения и анализа информации, подготовки и представления результатов исследования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Компьютерный класс, оборудованный 30 персональными компьютерами с комплектом лицензионного программного обеспечения, с доступом к сети «Интернет», доска, компьютерные столы, стулья.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Документационное обеспечение управленческой деятельности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0B5EA4" w:rsidRPr="001071E0">
        <w:trPr>
          <w:trHeight w:val="480"/>
        </w:trPr>
        <w:tc>
          <w:tcPr>
            <w:tcW w:w="812" w:type="dxa"/>
          </w:tcPr>
          <w:p w:rsidR="000B5EA4" w:rsidRPr="000C6C7E" w:rsidRDefault="000B5EA4" w:rsidP="000B5EA4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0B5EA4" w:rsidRPr="000B5EA4" w:rsidRDefault="000B5EA4" w:rsidP="000B5E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_GoBack"/>
            <w:r w:rsidRPr="000B5EA4">
              <w:rPr>
                <w:rFonts w:ascii="Times New Roman" w:hAnsi="Times New Roman" w:cs="Times New Roman"/>
                <w:sz w:val="22"/>
              </w:rPr>
              <w:t>Физ</w:t>
            </w:r>
            <w:bookmarkEnd w:id="1"/>
            <w:r w:rsidRPr="000B5EA4">
              <w:rPr>
                <w:rFonts w:ascii="Times New Roman" w:hAnsi="Times New Roman" w:cs="Times New Roman"/>
                <w:sz w:val="22"/>
              </w:rPr>
              <w:t>ическая культура и спорт</w:t>
            </w:r>
          </w:p>
        </w:tc>
        <w:tc>
          <w:tcPr>
            <w:tcW w:w="3353" w:type="dxa"/>
          </w:tcPr>
          <w:p w:rsidR="000B5EA4" w:rsidRPr="000B5EA4" w:rsidRDefault="000B5EA4" w:rsidP="000B5EA4">
            <w:pPr>
              <w:rPr>
                <w:color w:val="000000"/>
                <w:sz w:val="24"/>
                <w:szCs w:val="24"/>
                <w:lang w:eastAsia="uk-UA"/>
              </w:rPr>
            </w:pPr>
            <w:r w:rsidRPr="000B5EA4">
              <w:rPr>
                <w:color w:val="000000"/>
                <w:sz w:val="24"/>
                <w:szCs w:val="24"/>
                <w:lang w:eastAsia="uk-UA"/>
              </w:rPr>
              <w:t>Стадион –</w:t>
            </w:r>
          </w:p>
          <w:p w:rsidR="000B5EA4" w:rsidRPr="000B5EA4" w:rsidRDefault="000B5EA4" w:rsidP="000B5EA4">
            <w:pPr>
              <w:ind w:left="167"/>
              <w:rPr>
                <w:color w:val="000000"/>
                <w:sz w:val="28"/>
                <w:szCs w:val="28"/>
                <w:lang w:eastAsia="uk-UA"/>
              </w:rPr>
            </w:pPr>
            <w:r w:rsidRPr="000B5EA4">
              <w:rPr>
                <w:color w:val="000000"/>
                <w:sz w:val="24"/>
                <w:szCs w:val="24"/>
                <w:lang w:eastAsia="uk-UA"/>
              </w:rPr>
              <w:t xml:space="preserve">350007, </w:t>
            </w:r>
            <w:proofErr w:type="spellStart"/>
            <w:r w:rsidRPr="000B5EA4">
              <w:rPr>
                <w:sz w:val="24"/>
                <w:szCs w:val="24"/>
                <w:lang w:val="uk-UA" w:eastAsia="uk-UA"/>
              </w:rPr>
              <w:t>Краснодарский</w:t>
            </w:r>
            <w:proofErr w:type="spellEnd"/>
            <w:r w:rsidRPr="000B5EA4">
              <w:rPr>
                <w:sz w:val="24"/>
                <w:szCs w:val="24"/>
                <w:lang w:val="uk-UA" w:eastAsia="uk-UA"/>
              </w:rPr>
              <w:t xml:space="preserve"> край, г. Краснодар, </w:t>
            </w:r>
            <w:proofErr w:type="spellStart"/>
            <w:r w:rsidRPr="000B5EA4">
              <w:rPr>
                <w:sz w:val="24"/>
                <w:szCs w:val="24"/>
                <w:lang w:val="uk-UA" w:eastAsia="uk-UA"/>
              </w:rPr>
              <w:t>ул</w:t>
            </w:r>
            <w:proofErr w:type="spellEnd"/>
            <w:r w:rsidRPr="000B5EA4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B5EA4">
              <w:rPr>
                <w:sz w:val="24"/>
                <w:szCs w:val="24"/>
                <w:lang w:val="uk-UA" w:eastAsia="uk-UA"/>
              </w:rPr>
              <w:t>Береговая</w:t>
            </w:r>
            <w:proofErr w:type="spellEnd"/>
            <w:r w:rsidRPr="000B5EA4">
              <w:rPr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3646" w:type="dxa"/>
          </w:tcPr>
          <w:p w:rsidR="000B5EA4" w:rsidRPr="00F53850" w:rsidRDefault="000B5EA4" w:rsidP="000B5EA4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открытый стадион широкого профиля с элементами полосы препятствий, спортивная площадка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0B5EA4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 xml:space="preserve">Экономические преступления, совершаемые в </w:t>
            </w:r>
            <w:r w:rsidRPr="000C6C7E">
              <w:rPr>
                <w:rFonts w:ascii="Times New Roman" w:hAnsi="Times New Roman" w:cs="Times New Roman"/>
                <w:sz w:val="22"/>
              </w:rPr>
              <w:lastRenderedPageBreak/>
              <w:t>киберпространстве и меры противодействия им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Учебная аудитория для проведения учебных занятий </w:t>
            </w:r>
            <w:r>
              <w:rPr>
                <w:spacing w:val="-1"/>
                <w:sz w:val="24"/>
                <w:szCs w:val="24"/>
              </w:rPr>
              <w:lastRenderedPageBreak/>
              <w:t>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lastRenderedPageBreak/>
              <w:t xml:space="preserve">Учебная доска, стол преподавателя, учебные столы, </w:t>
            </w:r>
            <w:r w:rsidRPr="00C2007A">
              <w:lastRenderedPageBreak/>
              <w:t>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Государственное регулирование национальной экономики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стулья, мультимедийное оборудование (проектор, экран, ноутбук, колонки)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Экономическая безопасность в системе внешнеэкономических связей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Принятие управленческих решений в условиях неопределенности и риска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Анализ и оценка рисков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Инновационные проекты в системе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возможностью подключения к </w:t>
            </w:r>
            <w:r w:rsidRPr="00C2007A">
              <w:rPr>
                <w:sz w:val="24"/>
                <w:szCs w:val="24"/>
              </w:rPr>
              <w:lastRenderedPageBreak/>
              <w:t>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Планирование и прогнозирование в изменяющихся условиях деятельности организации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Экономико-правовые последствия нарушения гражданско-правовых договоров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Основы финансового права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Финансовый мониторинг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Геополитические интересы России в условиях глобализации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Инвестиционная стратегия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Оценка стоимости предприятия (бизнеса)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</w:t>
            </w:r>
            <w:r w:rsidRPr="00C2007A">
              <w:rPr>
                <w:sz w:val="24"/>
                <w:szCs w:val="24"/>
              </w:rPr>
              <w:lastRenderedPageBreak/>
              <w:t>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Конкурентная разведка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Предпринимательское право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Антикоррупционная политика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Основы административно-правового обеспечения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</w:t>
            </w:r>
            <w:r w:rsidRPr="00C2007A">
              <w:rPr>
                <w:sz w:val="24"/>
                <w:szCs w:val="24"/>
              </w:rPr>
              <w:lastRenderedPageBreak/>
              <w:t>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Бизнес-планирование как элемент экономической безопасности организации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Учет затрат, калькулирование, бюджетирование в организации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Экономическая безопасность регионов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Управление территориями в системе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0B5EA4" w:rsidRPr="001071E0">
        <w:trPr>
          <w:trHeight w:val="480"/>
        </w:trPr>
        <w:tc>
          <w:tcPr>
            <w:tcW w:w="812" w:type="dxa"/>
          </w:tcPr>
          <w:p w:rsidR="000B5EA4" w:rsidRPr="000C6C7E" w:rsidRDefault="000B5EA4" w:rsidP="000B5EA4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0B5EA4" w:rsidRPr="000B5EA4" w:rsidRDefault="000B5EA4" w:rsidP="000B5E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B5EA4">
              <w:rPr>
                <w:rFonts w:ascii="Times New Roman" w:hAnsi="Times New Roman" w:cs="Times New Roman"/>
                <w:sz w:val="22"/>
              </w:rPr>
              <w:t>Элективные дисциплины по физической культуре и спорту</w:t>
            </w:r>
          </w:p>
        </w:tc>
        <w:tc>
          <w:tcPr>
            <w:tcW w:w="3353" w:type="dxa"/>
          </w:tcPr>
          <w:p w:rsidR="000B5EA4" w:rsidRPr="000B5EA4" w:rsidRDefault="000B5EA4" w:rsidP="000B5EA4">
            <w:pPr>
              <w:rPr>
                <w:color w:val="000000"/>
                <w:sz w:val="24"/>
                <w:szCs w:val="24"/>
                <w:lang w:eastAsia="uk-UA"/>
              </w:rPr>
            </w:pPr>
            <w:r w:rsidRPr="000B5EA4">
              <w:rPr>
                <w:color w:val="000000"/>
                <w:sz w:val="24"/>
                <w:szCs w:val="24"/>
                <w:lang w:eastAsia="uk-UA"/>
              </w:rPr>
              <w:t>Стадион –</w:t>
            </w:r>
          </w:p>
          <w:p w:rsidR="000B5EA4" w:rsidRPr="000B5EA4" w:rsidRDefault="000B5EA4" w:rsidP="000B5EA4">
            <w:pPr>
              <w:ind w:left="167"/>
              <w:rPr>
                <w:color w:val="000000"/>
                <w:sz w:val="28"/>
                <w:szCs w:val="28"/>
                <w:lang w:eastAsia="uk-UA"/>
              </w:rPr>
            </w:pPr>
            <w:r w:rsidRPr="000B5EA4">
              <w:rPr>
                <w:color w:val="000000"/>
                <w:sz w:val="24"/>
                <w:szCs w:val="24"/>
                <w:lang w:eastAsia="uk-UA"/>
              </w:rPr>
              <w:t xml:space="preserve">350007, </w:t>
            </w:r>
            <w:proofErr w:type="spellStart"/>
            <w:r w:rsidRPr="000B5EA4">
              <w:rPr>
                <w:sz w:val="24"/>
                <w:szCs w:val="24"/>
                <w:lang w:val="uk-UA" w:eastAsia="uk-UA"/>
              </w:rPr>
              <w:t>Краснодарский</w:t>
            </w:r>
            <w:proofErr w:type="spellEnd"/>
            <w:r w:rsidRPr="000B5EA4">
              <w:rPr>
                <w:sz w:val="24"/>
                <w:szCs w:val="24"/>
                <w:lang w:val="uk-UA" w:eastAsia="uk-UA"/>
              </w:rPr>
              <w:t xml:space="preserve"> край, г. Краснодар, </w:t>
            </w:r>
            <w:proofErr w:type="spellStart"/>
            <w:r w:rsidRPr="000B5EA4">
              <w:rPr>
                <w:sz w:val="24"/>
                <w:szCs w:val="24"/>
                <w:lang w:val="uk-UA" w:eastAsia="uk-UA"/>
              </w:rPr>
              <w:t>ул</w:t>
            </w:r>
            <w:proofErr w:type="spellEnd"/>
            <w:r w:rsidRPr="000B5EA4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B5EA4">
              <w:rPr>
                <w:sz w:val="24"/>
                <w:szCs w:val="24"/>
                <w:lang w:val="uk-UA" w:eastAsia="uk-UA"/>
              </w:rPr>
              <w:t>Береговая</w:t>
            </w:r>
            <w:proofErr w:type="spellEnd"/>
            <w:r w:rsidRPr="000B5EA4">
              <w:rPr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3646" w:type="dxa"/>
          </w:tcPr>
          <w:p w:rsidR="000B5EA4" w:rsidRPr="00F53850" w:rsidRDefault="000B5EA4" w:rsidP="000B5EA4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открытый стадион широкого профиля с элементами полосы препятствий, спортивная площадка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0B5EA4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Бюджетное право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Бюджетная система Российской Федерации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Налоговое администрирование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Организация и методология налоговых проверок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</w:t>
            </w:r>
            <w:r w:rsidRPr="00C2007A">
              <w:rPr>
                <w:sz w:val="24"/>
                <w:szCs w:val="24"/>
              </w:rPr>
              <w:lastRenderedPageBreak/>
              <w:t>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Экономическая география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Экономика отраслевых рынков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Градостроительная безопасность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Энергетическая безопасность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</w:t>
            </w:r>
            <w:r w:rsidRPr="00C2007A">
              <w:rPr>
                <w:sz w:val="24"/>
                <w:szCs w:val="24"/>
              </w:rPr>
              <w:lastRenderedPageBreak/>
              <w:t>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Примирительное посредничество в сфере урегулирования экономических споров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 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 xml:space="preserve">Нормативно-правовые акты в сфере экономической </w:t>
            </w:r>
            <w:r w:rsidRPr="000C6C7E">
              <w:rPr>
                <w:rFonts w:ascii="Times New Roman" w:hAnsi="Times New Roman" w:cs="Times New Roman"/>
                <w:sz w:val="22"/>
              </w:rPr>
              <w:lastRenderedPageBreak/>
              <w:t>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Учебная аудитория для проведения учебных занятий </w:t>
            </w:r>
            <w:r>
              <w:rPr>
                <w:spacing w:val="-1"/>
                <w:sz w:val="24"/>
                <w:szCs w:val="24"/>
              </w:rPr>
              <w:lastRenderedPageBreak/>
              <w:t>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lastRenderedPageBreak/>
              <w:t xml:space="preserve">Учебная доска, стол преподавателя, учебные столы, </w:t>
            </w:r>
            <w:r w:rsidRPr="00C2007A">
              <w:lastRenderedPageBreak/>
              <w:t>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Правоохранительная деятельность в сфере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Правоохранительные органы в системе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Правовое обеспечение государственного управления в сфере страхования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Страхование в системе обеспечения экономической безопасности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Правовое регулирование финансового оздоровления и несостоятельности (банкротства)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возможностью подключения к </w:t>
            </w:r>
            <w:r w:rsidRPr="00C2007A">
              <w:rPr>
                <w:sz w:val="24"/>
                <w:szCs w:val="24"/>
              </w:rPr>
              <w:lastRenderedPageBreak/>
              <w:t>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Правовые основы использования финансовых технологий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Судебная экономическая экспертиза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7B4A9C" w:rsidRDefault="00E50A91" w:rsidP="00E50A91">
            <w:pPr>
              <w:pStyle w:val="TableParagraph"/>
              <w:ind w:left="28" w:right="28"/>
              <w:jc w:val="center"/>
              <w:rPr>
                <w:spacing w:val="-1"/>
                <w:sz w:val="24"/>
                <w:szCs w:val="24"/>
              </w:rPr>
            </w:pPr>
            <w:r w:rsidRPr="007B4A9C">
              <w:rPr>
                <w:spacing w:val="-1"/>
                <w:sz w:val="24"/>
                <w:szCs w:val="24"/>
              </w:rPr>
              <w:t>Криминалистика</w:t>
            </w:r>
          </w:p>
        </w:tc>
        <w:tc>
          <w:tcPr>
            <w:tcW w:w="3353" w:type="dxa"/>
          </w:tcPr>
          <w:p w:rsidR="00E50A91" w:rsidRPr="007B4A9C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C2007A">
              <w:t xml:space="preserve">Лаборатория для проведения занятий по криминалистике (ауд. 310), </w:t>
            </w:r>
            <w:r w:rsidRPr="00C2007A">
              <w:rPr>
                <w:rStyle w:val="FontStyle39"/>
              </w:rPr>
              <w:t>, включающая в себя компьютер с комплектом лицензионного программного обеспечения, микроскоп стереоскопический, видеопроектор, микроскоп «</w:t>
            </w:r>
            <w:proofErr w:type="spellStart"/>
            <w:r w:rsidRPr="00C2007A">
              <w:rPr>
                <w:rStyle w:val="FontStyle39"/>
              </w:rPr>
              <w:t>Микмед</w:t>
            </w:r>
            <w:proofErr w:type="spellEnd"/>
            <w:r w:rsidRPr="00C2007A">
              <w:rPr>
                <w:rStyle w:val="FontStyle39"/>
              </w:rPr>
              <w:t xml:space="preserve"> 5», учебные манекены, инструменты для проведения криминалистических экспертиз, комплект оборудования для сбора улик и снятие следов, натуральные коллекции по </w:t>
            </w:r>
            <w:r w:rsidRPr="00C2007A">
              <w:rPr>
                <w:rStyle w:val="FontStyle39"/>
              </w:rPr>
              <w:lastRenderedPageBreak/>
              <w:t xml:space="preserve">баллистике, </w:t>
            </w:r>
            <w:proofErr w:type="spellStart"/>
            <w:r w:rsidRPr="00C2007A">
              <w:rPr>
                <w:rStyle w:val="FontStyle39"/>
              </w:rPr>
              <w:t>оружиеведению</w:t>
            </w:r>
            <w:proofErr w:type="spellEnd"/>
            <w:r w:rsidRPr="00C2007A">
              <w:rPr>
                <w:rStyle w:val="FontStyle39"/>
              </w:rPr>
              <w:t>, наглядные пособия, стенды, телевизор, видеопроигрыватель, ноутбук, столы, стулья, доска.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0C6C7E" w:rsidRDefault="00E50A91" w:rsidP="00E50A91">
            <w:pPr>
              <w:pStyle w:val="TableParagraph"/>
              <w:ind w:left="28" w:right="28"/>
              <w:jc w:val="both"/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Уголовное право (факультативная дисциплина)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 xml:space="preserve"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</w:t>
            </w:r>
            <w:r w:rsidRPr="00C2007A">
              <w:rPr>
                <w:sz w:val="24"/>
                <w:szCs w:val="24"/>
              </w:rPr>
              <w:lastRenderedPageBreak/>
              <w:t>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numPr>
                <w:ilvl w:val="0"/>
                <w:numId w:val="2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6C7E">
              <w:rPr>
                <w:rFonts w:ascii="Times New Roman" w:hAnsi="Times New Roman" w:cs="Times New Roman"/>
                <w:sz w:val="22"/>
              </w:rPr>
              <w:t>Уголовный процесс (факультативная дисциплина)</w:t>
            </w:r>
          </w:p>
        </w:tc>
        <w:tc>
          <w:tcPr>
            <w:tcW w:w="3353" w:type="dxa"/>
          </w:tcPr>
          <w:p w:rsidR="00E50A91" w:rsidRPr="009D1BB4" w:rsidRDefault="00E50A91" w:rsidP="00E50A91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t>Учебная доска, стол преподавателя, учебные столы, стулья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E50A91" w:rsidRPr="001071E0">
        <w:trPr>
          <w:trHeight w:val="480"/>
        </w:trPr>
        <w:tc>
          <w:tcPr>
            <w:tcW w:w="812" w:type="dxa"/>
          </w:tcPr>
          <w:p w:rsidR="00E50A91" w:rsidRPr="000C6C7E" w:rsidRDefault="00E50A91" w:rsidP="00E50A91">
            <w:pPr>
              <w:pStyle w:val="af2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:rsidR="00E50A91" w:rsidRPr="000C6C7E" w:rsidRDefault="00E50A91" w:rsidP="00E50A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3" w:type="dxa"/>
          </w:tcPr>
          <w:p w:rsidR="00E50A91" w:rsidRPr="003C6A8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3C6A81">
              <w:rPr>
                <w:spacing w:val="-1"/>
                <w:sz w:val="24"/>
                <w:szCs w:val="24"/>
              </w:rPr>
              <w:t>омещение для</w:t>
            </w:r>
          </w:p>
          <w:p w:rsidR="00E50A91" w:rsidRPr="00AF0C31" w:rsidRDefault="00E50A91" w:rsidP="00E50A91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3C6A81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6" w:type="dxa"/>
          </w:tcPr>
          <w:p w:rsidR="00E50A91" w:rsidRPr="00C2007A" w:rsidRDefault="00E50A91" w:rsidP="00E50A9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2007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3" w:type="dxa"/>
          </w:tcPr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0C2909" w:rsidRPr="004A1B4C" w:rsidRDefault="000C2909" w:rsidP="000C290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E50A91" w:rsidRPr="003C6A81" w:rsidRDefault="000C2909" w:rsidP="000C2909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</w:tbl>
    <w:p w:rsidR="00682EAB" w:rsidRPr="000C2909" w:rsidRDefault="00682EAB" w:rsidP="001347A0">
      <w:pPr>
        <w:pStyle w:val="a3"/>
        <w:spacing w:before="89"/>
        <w:ind w:left="720" w:right="589"/>
        <w:rPr>
          <w:lang w:val="en-US"/>
        </w:rPr>
      </w:pPr>
    </w:p>
    <w:p w:rsidR="001347A0" w:rsidRPr="000C2909" w:rsidRDefault="001347A0" w:rsidP="001347A0">
      <w:pPr>
        <w:pStyle w:val="a3"/>
        <w:spacing w:before="89"/>
        <w:ind w:left="720" w:right="589"/>
        <w:rPr>
          <w:lang w:val="en-US"/>
        </w:rPr>
      </w:pPr>
    </w:p>
    <w:sectPr w:rsidR="001347A0" w:rsidRPr="000C2909" w:rsidSect="00A341B8">
      <w:headerReference w:type="default" r:id="rId8"/>
      <w:pgSz w:w="16840" w:h="11910" w:orient="landscape"/>
      <w:pgMar w:top="142" w:right="620" w:bottom="280" w:left="6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64" w:rsidRDefault="00AA2664">
      <w:r>
        <w:separator/>
      </w:r>
    </w:p>
  </w:endnote>
  <w:endnote w:type="continuationSeparator" w:id="0">
    <w:p w:rsidR="00AA2664" w:rsidRDefault="00AA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64" w:rsidRDefault="00AA2664">
      <w:r>
        <w:separator/>
      </w:r>
    </w:p>
  </w:footnote>
  <w:footnote w:type="continuationSeparator" w:id="0">
    <w:p w:rsidR="00AA2664" w:rsidRDefault="00AA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CE" w:rsidRDefault="00BD07C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11500F"/>
    <w:multiLevelType w:val="hybridMultilevel"/>
    <w:tmpl w:val="3EF21748"/>
    <w:lvl w:ilvl="0" w:tplc="A75AB50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0580A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2" w:tplc="FE64032E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3" w:tplc="5D3AF02C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4" w:tplc="897CCD00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5" w:tplc="1864FB0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6" w:tplc="E7A8D9EA">
      <w:numFmt w:val="bullet"/>
      <w:lvlText w:val="•"/>
      <w:lvlJc w:val="left"/>
      <w:pPr>
        <w:ind w:left="8350" w:hanging="708"/>
      </w:pPr>
      <w:rPr>
        <w:rFonts w:hint="default"/>
        <w:lang w:val="ru-RU" w:eastAsia="en-US" w:bidi="ar-SA"/>
      </w:rPr>
    </w:lvl>
    <w:lvl w:ilvl="7" w:tplc="9B3CE26A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AAF28010">
      <w:numFmt w:val="bullet"/>
      <w:lvlText w:val="•"/>
      <w:lvlJc w:val="left"/>
      <w:pPr>
        <w:ind w:left="9578" w:hanging="708"/>
      </w:pPr>
      <w:rPr>
        <w:rFonts w:hint="default"/>
        <w:lang w:val="ru-RU" w:eastAsia="en-US" w:bidi="ar-SA"/>
      </w:rPr>
    </w:lvl>
  </w:abstractNum>
  <w:abstractNum w:abstractNumId="2">
    <w:nsid w:val="07CA798E"/>
    <w:multiLevelType w:val="multilevel"/>
    <w:tmpl w:val="42925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3">
    <w:nsid w:val="0A8C5645"/>
    <w:multiLevelType w:val="hybridMultilevel"/>
    <w:tmpl w:val="DCFE7EC2"/>
    <w:lvl w:ilvl="0" w:tplc="9138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1E76"/>
    <w:multiLevelType w:val="hybridMultilevel"/>
    <w:tmpl w:val="850CBD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4441A"/>
    <w:multiLevelType w:val="multilevel"/>
    <w:tmpl w:val="20B2A574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6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7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8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9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10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1">
    <w:nsid w:val="365F267C"/>
    <w:multiLevelType w:val="multilevel"/>
    <w:tmpl w:val="1F5C5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3">
    <w:nsid w:val="41A63D2B"/>
    <w:multiLevelType w:val="multilevel"/>
    <w:tmpl w:val="6688D9C6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4">
    <w:nsid w:val="44D30261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5">
    <w:nsid w:val="5D7340CC"/>
    <w:multiLevelType w:val="multilevel"/>
    <w:tmpl w:val="F828C9FC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6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7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18">
    <w:nsid w:val="71BF0A4F"/>
    <w:multiLevelType w:val="hybridMultilevel"/>
    <w:tmpl w:val="D73C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5E67C7"/>
    <w:multiLevelType w:val="multilevel"/>
    <w:tmpl w:val="275683FE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0">
    <w:nsid w:val="78DD1625"/>
    <w:multiLevelType w:val="hybridMultilevel"/>
    <w:tmpl w:val="9FD41E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8"/>
  </w:num>
  <w:num w:numId="14">
    <w:abstractNumId w:val="14"/>
  </w:num>
  <w:num w:numId="15">
    <w:abstractNumId w:val="9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8"/>
    <w:rsid w:val="00000200"/>
    <w:rsid w:val="00014F97"/>
    <w:rsid w:val="00022AA5"/>
    <w:rsid w:val="0002495F"/>
    <w:rsid w:val="0003314A"/>
    <w:rsid w:val="00045DA6"/>
    <w:rsid w:val="000519D1"/>
    <w:rsid w:val="00053289"/>
    <w:rsid w:val="0005398C"/>
    <w:rsid w:val="00056CA6"/>
    <w:rsid w:val="000647A6"/>
    <w:rsid w:val="0008668D"/>
    <w:rsid w:val="000A053B"/>
    <w:rsid w:val="000A60BD"/>
    <w:rsid w:val="000B5EA4"/>
    <w:rsid w:val="000C2909"/>
    <w:rsid w:val="000D1477"/>
    <w:rsid w:val="000E17E8"/>
    <w:rsid w:val="000E6C32"/>
    <w:rsid w:val="000F7F30"/>
    <w:rsid w:val="0010184D"/>
    <w:rsid w:val="001071E0"/>
    <w:rsid w:val="001107D8"/>
    <w:rsid w:val="0012176B"/>
    <w:rsid w:val="00121F75"/>
    <w:rsid w:val="00125CA3"/>
    <w:rsid w:val="00130FAF"/>
    <w:rsid w:val="001347A0"/>
    <w:rsid w:val="00153FBE"/>
    <w:rsid w:val="00167D51"/>
    <w:rsid w:val="00186D31"/>
    <w:rsid w:val="00190464"/>
    <w:rsid w:val="001949E8"/>
    <w:rsid w:val="001B4D52"/>
    <w:rsid w:val="001C1E03"/>
    <w:rsid w:val="001E305C"/>
    <w:rsid w:val="001E5DF9"/>
    <w:rsid w:val="001F6B5C"/>
    <w:rsid w:val="00202FB8"/>
    <w:rsid w:val="00214C5F"/>
    <w:rsid w:val="00230770"/>
    <w:rsid w:val="00260880"/>
    <w:rsid w:val="00262856"/>
    <w:rsid w:val="00266183"/>
    <w:rsid w:val="00276D77"/>
    <w:rsid w:val="00296A5A"/>
    <w:rsid w:val="002B09E3"/>
    <w:rsid w:val="002B24C2"/>
    <w:rsid w:val="002B77DC"/>
    <w:rsid w:val="002C13FB"/>
    <w:rsid w:val="002C790A"/>
    <w:rsid w:val="002E0412"/>
    <w:rsid w:val="002E0D43"/>
    <w:rsid w:val="002E3AF7"/>
    <w:rsid w:val="002F1020"/>
    <w:rsid w:val="002F3B78"/>
    <w:rsid w:val="00306726"/>
    <w:rsid w:val="00311186"/>
    <w:rsid w:val="00324335"/>
    <w:rsid w:val="00347B02"/>
    <w:rsid w:val="00352F5B"/>
    <w:rsid w:val="00355C43"/>
    <w:rsid w:val="0036099F"/>
    <w:rsid w:val="00361C10"/>
    <w:rsid w:val="00372ADE"/>
    <w:rsid w:val="003971F9"/>
    <w:rsid w:val="003B4C5D"/>
    <w:rsid w:val="003C6A81"/>
    <w:rsid w:val="003D2C45"/>
    <w:rsid w:val="00413A60"/>
    <w:rsid w:val="00415726"/>
    <w:rsid w:val="00424915"/>
    <w:rsid w:val="00441626"/>
    <w:rsid w:val="00443587"/>
    <w:rsid w:val="00477925"/>
    <w:rsid w:val="004878F3"/>
    <w:rsid w:val="004A1B4C"/>
    <w:rsid w:val="004A2496"/>
    <w:rsid w:val="004C0CAE"/>
    <w:rsid w:val="004D2765"/>
    <w:rsid w:val="004D5FA5"/>
    <w:rsid w:val="005012D2"/>
    <w:rsid w:val="00514C2A"/>
    <w:rsid w:val="0053031E"/>
    <w:rsid w:val="005459B3"/>
    <w:rsid w:val="00546551"/>
    <w:rsid w:val="00563925"/>
    <w:rsid w:val="00570A69"/>
    <w:rsid w:val="00572DB5"/>
    <w:rsid w:val="005804FD"/>
    <w:rsid w:val="0059033C"/>
    <w:rsid w:val="00594791"/>
    <w:rsid w:val="005C6489"/>
    <w:rsid w:val="005D1249"/>
    <w:rsid w:val="005D1649"/>
    <w:rsid w:val="005E076D"/>
    <w:rsid w:val="005E390F"/>
    <w:rsid w:val="005F2BB0"/>
    <w:rsid w:val="005F3F20"/>
    <w:rsid w:val="005F5DFC"/>
    <w:rsid w:val="00602F87"/>
    <w:rsid w:val="006101FB"/>
    <w:rsid w:val="006151A8"/>
    <w:rsid w:val="00617E95"/>
    <w:rsid w:val="00620449"/>
    <w:rsid w:val="00621CE7"/>
    <w:rsid w:val="00622731"/>
    <w:rsid w:val="00623CDB"/>
    <w:rsid w:val="00641B0B"/>
    <w:rsid w:val="0066538E"/>
    <w:rsid w:val="00670033"/>
    <w:rsid w:val="00681E82"/>
    <w:rsid w:val="00682EAB"/>
    <w:rsid w:val="006E16AA"/>
    <w:rsid w:val="007033B7"/>
    <w:rsid w:val="00716357"/>
    <w:rsid w:val="007424A0"/>
    <w:rsid w:val="00766C83"/>
    <w:rsid w:val="007924EE"/>
    <w:rsid w:val="00795629"/>
    <w:rsid w:val="007A6B8E"/>
    <w:rsid w:val="007A7DA2"/>
    <w:rsid w:val="007B4A9C"/>
    <w:rsid w:val="007F1959"/>
    <w:rsid w:val="007F426A"/>
    <w:rsid w:val="007F58F0"/>
    <w:rsid w:val="0080293B"/>
    <w:rsid w:val="00804199"/>
    <w:rsid w:val="0080552E"/>
    <w:rsid w:val="0084025B"/>
    <w:rsid w:val="0085288A"/>
    <w:rsid w:val="0086289D"/>
    <w:rsid w:val="00867FD9"/>
    <w:rsid w:val="00886A5A"/>
    <w:rsid w:val="008B126F"/>
    <w:rsid w:val="008C0F3D"/>
    <w:rsid w:val="008C4C8E"/>
    <w:rsid w:val="008C4E2F"/>
    <w:rsid w:val="008E077D"/>
    <w:rsid w:val="008F2112"/>
    <w:rsid w:val="00922C66"/>
    <w:rsid w:val="00926130"/>
    <w:rsid w:val="009317C7"/>
    <w:rsid w:val="00934313"/>
    <w:rsid w:val="00942005"/>
    <w:rsid w:val="0094710B"/>
    <w:rsid w:val="00955956"/>
    <w:rsid w:val="00957F1C"/>
    <w:rsid w:val="0099345E"/>
    <w:rsid w:val="009978F0"/>
    <w:rsid w:val="009B0DFD"/>
    <w:rsid w:val="009D1BB4"/>
    <w:rsid w:val="009D31EC"/>
    <w:rsid w:val="009D374F"/>
    <w:rsid w:val="009D456D"/>
    <w:rsid w:val="009E2AFF"/>
    <w:rsid w:val="009E68CB"/>
    <w:rsid w:val="009F5A08"/>
    <w:rsid w:val="009F6753"/>
    <w:rsid w:val="00A32C7A"/>
    <w:rsid w:val="00A341B8"/>
    <w:rsid w:val="00A37515"/>
    <w:rsid w:val="00A413F6"/>
    <w:rsid w:val="00A7429E"/>
    <w:rsid w:val="00A86510"/>
    <w:rsid w:val="00A976E9"/>
    <w:rsid w:val="00A97718"/>
    <w:rsid w:val="00AA2664"/>
    <w:rsid w:val="00AA27D6"/>
    <w:rsid w:val="00AA2A91"/>
    <w:rsid w:val="00AB0E50"/>
    <w:rsid w:val="00B03D72"/>
    <w:rsid w:val="00B1029A"/>
    <w:rsid w:val="00B20D0A"/>
    <w:rsid w:val="00B42BD7"/>
    <w:rsid w:val="00B43C35"/>
    <w:rsid w:val="00B614DA"/>
    <w:rsid w:val="00B62E00"/>
    <w:rsid w:val="00B64941"/>
    <w:rsid w:val="00B676C9"/>
    <w:rsid w:val="00B7620B"/>
    <w:rsid w:val="00B83DD1"/>
    <w:rsid w:val="00BA2D7E"/>
    <w:rsid w:val="00BA56CF"/>
    <w:rsid w:val="00BA666D"/>
    <w:rsid w:val="00BB7EF1"/>
    <w:rsid w:val="00BC3429"/>
    <w:rsid w:val="00BD07CE"/>
    <w:rsid w:val="00BE0A65"/>
    <w:rsid w:val="00BE584F"/>
    <w:rsid w:val="00BF130C"/>
    <w:rsid w:val="00C05845"/>
    <w:rsid w:val="00C1212B"/>
    <w:rsid w:val="00C2007A"/>
    <w:rsid w:val="00C253E2"/>
    <w:rsid w:val="00C31180"/>
    <w:rsid w:val="00C31953"/>
    <w:rsid w:val="00C36512"/>
    <w:rsid w:val="00C4223F"/>
    <w:rsid w:val="00C562B4"/>
    <w:rsid w:val="00C57FEB"/>
    <w:rsid w:val="00C82558"/>
    <w:rsid w:val="00C9124A"/>
    <w:rsid w:val="00C92994"/>
    <w:rsid w:val="00C954B6"/>
    <w:rsid w:val="00CA04FA"/>
    <w:rsid w:val="00CA0E72"/>
    <w:rsid w:val="00CA2622"/>
    <w:rsid w:val="00CB14B6"/>
    <w:rsid w:val="00CB4251"/>
    <w:rsid w:val="00CC09BB"/>
    <w:rsid w:val="00CD112A"/>
    <w:rsid w:val="00CD2A79"/>
    <w:rsid w:val="00CE0D1C"/>
    <w:rsid w:val="00CE1ABE"/>
    <w:rsid w:val="00CE30BC"/>
    <w:rsid w:val="00D237B4"/>
    <w:rsid w:val="00D32010"/>
    <w:rsid w:val="00D50FBA"/>
    <w:rsid w:val="00D6151F"/>
    <w:rsid w:val="00D754A8"/>
    <w:rsid w:val="00D826B4"/>
    <w:rsid w:val="00D955FD"/>
    <w:rsid w:val="00DA166C"/>
    <w:rsid w:val="00DA616A"/>
    <w:rsid w:val="00DB5FC1"/>
    <w:rsid w:val="00DC3DCA"/>
    <w:rsid w:val="00DE26D7"/>
    <w:rsid w:val="00E12C65"/>
    <w:rsid w:val="00E27A3D"/>
    <w:rsid w:val="00E37034"/>
    <w:rsid w:val="00E37B20"/>
    <w:rsid w:val="00E37F63"/>
    <w:rsid w:val="00E42C0D"/>
    <w:rsid w:val="00E47306"/>
    <w:rsid w:val="00E50A91"/>
    <w:rsid w:val="00E533C6"/>
    <w:rsid w:val="00E61080"/>
    <w:rsid w:val="00E71678"/>
    <w:rsid w:val="00E737D9"/>
    <w:rsid w:val="00E80A05"/>
    <w:rsid w:val="00E87979"/>
    <w:rsid w:val="00EA5720"/>
    <w:rsid w:val="00ED2CCE"/>
    <w:rsid w:val="00ED52C4"/>
    <w:rsid w:val="00EE7CD1"/>
    <w:rsid w:val="00F21E46"/>
    <w:rsid w:val="00F22163"/>
    <w:rsid w:val="00F27E7F"/>
    <w:rsid w:val="00F37F7A"/>
    <w:rsid w:val="00F5790D"/>
    <w:rsid w:val="00F62B55"/>
    <w:rsid w:val="00F67715"/>
    <w:rsid w:val="00FA3571"/>
    <w:rsid w:val="00FB2F12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AF06E-0F24-4492-923C-2E31ED4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57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1413" w:hanging="72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1B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D374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7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D374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7A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13A6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0">
    <w:name w:val="Знак Знак Знак Знак"/>
    <w:basedOn w:val="a"/>
    <w:rsid w:val="00C9124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1347A0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347A0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347A0"/>
    <w:rPr>
      <w:rFonts w:ascii="Arial" w:eastAsia="Times New Roman" w:hAnsi="Arial" w:cs="Arial"/>
      <w:sz w:val="20"/>
      <w:lang w:val="ru-RU" w:eastAsia="ru-RU"/>
    </w:rPr>
  </w:style>
  <w:style w:type="character" w:customStyle="1" w:styleId="FontStyle39">
    <w:name w:val="Font Style39"/>
    <w:uiPriority w:val="99"/>
    <w:rsid w:val="001347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3720-B6F0-4B31-80E6-149A9280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56</Pages>
  <Words>13837</Words>
  <Characters>78871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92523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Юлия Зарубина</cp:lastModifiedBy>
  <cp:revision>8</cp:revision>
  <cp:lastPrinted>2023-05-03T08:26:00Z</cp:lastPrinted>
  <dcterms:created xsi:type="dcterms:W3CDTF">2023-05-30T07:30:00Z</dcterms:created>
  <dcterms:modified xsi:type="dcterms:W3CDTF">2023-05-31T12:55:00Z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