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0F" w:rsidRPr="001B2B0F" w:rsidRDefault="001B2B0F" w:rsidP="001B2B0F">
      <w:pPr>
        <w:tabs>
          <w:tab w:val="left" w:pos="182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B2B0F">
        <w:rPr>
          <w:rFonts w:ascii="Times New Roman" w:hAnsi="Times New Roman" w:cs="Times New Roman"/>
          <w:sz w:val="28"/>
        </w:rPr>
        <w:t>ВЕРХОВНЫЙ СУД РОССИЙСКОЙ ФЕДЕРАЦИИ</w:t>
      </w:r>
    </w:p>
    <w:p w:rsidR="001B2B0F" w:rsidRPr="001B2B0F" w:rsidRDefault="001B2B0F" w:rsidP="001B2B0F">
      <w:pPr>
        <w:spacing w:after="0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1B2B0F">
        <w:rPr>
          <w:rFonts w:ascii="Times New Roman" w:hAnsi="Times New Roman" w:cs="Times New Roman"/>
          <w:sz w:val="28"/>
        </w:rPr>
        <w:tab/>
      </w:r>
    </w:p>
    <w:p w:rsidR="001B2B0F" w:rsidRPr="001B2B0F" w:rsidRDefault="001B2B0F" w:rsidP="001B2B0F">
      <w:pPr>
        <w:tabs>
          <w:tab w:val="left" w:pos="182"/>
        </w:tabs>
        <w:spacing w:after="0"/>
        <w:ind w:left="10080"/>
        <w:rPr>
          <w:rFonts w:ascii="Times New Roman" w:hAnsi="Times New Roman" w:cs="Times New Roman"/>
          <w:b/>
          <w:bCs/>
        </w:rPr>
      </w:pPr>
    </w:p>
    <w:p w:rsidR="001B2B0F" w:rsidRPr="001B2B0F" w:rsidRDefault="001B2B0F" w:rsidP="001B2B0F">
      <w:pPr>
        <w:tabs>
          <w:tab w:val="left" w:pos="182"/>
        </w:tabs>
        <w:spacing w:after="0"/>
        <w:ind w:left="10080"/>
        <w:rPr>
          <w:rFonts w:ascii="Times New Roman" w:hAnsi="Times New Roman" w:cs="Times New Roman"/>
          <w:b/>
          <w:bCs/>
        </w:rPr>
      </w:pPr>
    </w:p>
    <w:p w:rsidR="001B2B0F" w:rsidRPr="001B2B0F" w:rsidRDefault="001B2B0F" w:rsidP="001B2B0F">
      <w:pPr>
        <w:tabs>
          <w:tab w:val="left" w:pos="18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tabs>
          <w:tab w:val="left" w:pos="18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>ОТЧЕТ</w:t>
      </w:r>
    </w:p>
    <w:p w:rsidR="001B2B0F" w:rsidRPr="001B2B0F" w:rsidRDefault="001B2B0F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ОБ ОСНОВНЫХ ИТОГАХ  РАБОТЫ</w:t>
      </w:r>
    </w:p>
    <w:p w:rsidR="00A64FC7" w:rsidRDefault="001B2B0F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ОРГАН</w:t>
      </w:r>
      <w:r w:rsidR="009C4EE3">
        <w:rPr>
          <w:rFonts w:ascii="Times New Roman" w:hAnsi="Times New Roman" w:cs="Times New Roman"/>
          <w:sz w:val="28"/>
        </w:rPr>
        <w:t>ИЗАЦИИ ПРАКТИК И ТРУДОУСТРОЙСТВА</w:t>
      </w:r>
      <w:r>
        <w:rPr>
          <w:rFonts w:ascii="Times New Roman" w:hAnsi="Times New Roman" w:cs="Times New Roman"/>
          <w:sz w:val="28"/>
        </w:rPr>
        <w:t xml:space="preserve"> ВЫПУСКНИКОВ</w:t>
      </w:r>
      <w:r w:rsidRPr="001B2B0F">
        <w:rPr>
          <w:rFonts w:ascii="Times New Roman" w:hAnsi="Times New Roman" w:cs="Times New Roman"/>
          <w:sz w:val="28"/>
        </w:rPr>
        <w:t xml:space="preserve"> </w:t>
      </w:r>
    </w:p>
    <w:p w:rsidR="001B2B0F" w:rsidRPr="001B2B0F" w:rsidRDefault="00A64FC7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СЕВЕРО-КАВКАЗСКОГО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B2B0F" w:rsidRPr="001B2B0F">
        <w:rPr>
          <w:rFonts w:ascii="Times New Roman" w:hAnsi="Times New Roman" w:cs="Times New Roman"/>
          <w:sz w:val="28"/>
        </w:rPr>
        <w:t>ФИЛИАЛА</w:t>
      </w:r>
    </w:p>
    <w:p w:rsidR="001B2B0F" w:rsidRPr="001B2B0F" w:rsidRDefault="001B2B0F" w:rsidP="001B2B0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>РОССИЙСКО</w:t>
      </w:r>
      <w:r w:rsidR="006B446C">
        <w:rPr>
          <w:rFonts w:ascii="Times New Roman" w:hAnsi="Times New Roman" w:cs="Times New Roman"/>
          <w:sz w:val="28"/>
        </w:rPr>
        <w:t>ГО</w:t>
      </w:r>
      <w:r w:rsidRPr="001B2B0F">
        <w:rPr>
          <w:rFonts w:ascii="Times New Roman" w:hAnsi="Times New Roman" w:cs="Times New Roman"/>
          <w:sz w:val="28"/>
        </w:rPr>
        <w:t xml:space="preserve"> </w:t>
      </w:r>
      <w:r w:rsidR="006B446C">
        <w:rPr>
          <w:rFonts w:ascii="Times New Roman" w:hAnsi="Times New Roman" w:cs="Times New Roman"/>
          <w:sz w:val="28"/>
        </w:rPr>
        <w:t>ГОСУДАРСТВЕННОГО УНИВЕРСИТЕТА</w:t>
      </w:r>
      <w:r w:rsidRPr="001B2B0F">
        <w:rPr>
          <w:rFonts w:ascii="Times New Roman" w:hAnsi="Times New Roman" w:cs="Times New Roman"/>
          <w:sz w:val="28"/>
        </w:rPr>
        <w:t xml:space="preserve"> ПРАВОСУДИЯ</w:t>
      </w:r>
    </w:p>
    <w:p w:rsidR="001B2B0F" w:rsidRPr="001B2B0F" w:rsidRDefault="001B2B0F" w:rsidP="001B2B0F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                                                                                ЗА 201</w:t>
      </w:r>
      <w:r w:rsidR="005E6412">
        <w:rPr>
          <w:rFonts w:ascii="Times New Roman" w:hAnsi="Times New Roman" w:cs="Times New Roman"/>
          <w:sz w:val="28"/>
        </w:rPr>
        <w:t>8</w:t>
      </w:r>
      <w:r w:rsidRPr="001B2B0F">
        <w:rPr>
          <w:rFonts w:ascii="Times New Roman" w:hAnsi="Times New Roman" w:cs="Times New Roman"/>
          <w:sz w:val="28"/>
        </w:rPr>
        <w:t xml:space="preserve"> ГОД</w:t>
      </w: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Краснодар</w:t>
      </w:r>
    </w:p>
    <w:p w:rsidR="001B2B0F" w:rsidRPr="001B2B0F" w:rsidRDefault="001B2B0F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201</w:t>
      </w:r>
      <w:r w:rsidR="005E6412">
        <w:rPr>
          <w:rFonts w:ascii="Times New Roman" w:hAnsi="Times New Roman" w:cs="Times New Roman"/>
          <w:sz w:val="28"/>
        </w:rPr>
        <w:t>8</w:t>
      </w:r>
    </w:p>
    <w:p w:rsidR="00950166" w:rsidRDefault="00950166">
      <w:pPr>
        <w:rPr>
          <w:rFonts w:ascii="Times New Roman" w:hAnsi="Times New Roman" w:cs="Times New Roman"/>
          <w:b/>
          <w:sz w:val="28"/>
          <w:szCs w:val="28"/>
        </w:rPr>
      </w:pPr>
    </w:p>
    <w:p w:rsidR="00A64FC7" w:rsidRDefault="00A64FC7">
      <w:pPr>
        <w:rPr>
          <w:rFonts w:ascii="Times New Roman" w:hAnsi="Times New Roman" w:cs="Times New Roman"/>
          <w:b/>
          <w:sz w:val="28"/>
          <w:szCs w:val="28"/>
        </w:rPr>
      </w:pPr>
    </w:p>
    <w:p w:rsidR="00EE1A39" w:rsidRDefault="00EE1A39" w:rsidP="00720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A39">
        <w:rPr>
          <w:rFonts w:ascii="Times New Roman" w:hAnsi="Times New Roman" w:cs="Times New Roman"/>
          <w:b/>
          <w:sz w:val="28"/>
          <w:szCs w:val="28"/>
        </w:rPr>
        <w:lastRenderedPageBreak/>
        <w:t>Отчет  отдела по организации практик и трудоустройств</w:t>
      </w:r>
      <w:r w:rsidR="00660131">
        <w:rPr>
          <w:rFonts w:ascii="Times New Roman" w:hAnsi="Times New Roman" w:cs="Times New Roman"/>
          <w:b/>
          <w:sz w:val="28"/>
          <w:szCs w:val="28"/>
        </w:rPr>
        <w:t>а</w:t>
      </w:r>
      <w:r w:rsidRPr="00EE1A39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46C" w:rsidRPr="006B446C" w:rsidRDefault="006B446C" w:rsidP="00720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2.4. Имеющиеся договоры на прохождение практики. </w:t>
      </w:r>
    </w:p>
    <w:tbl>
      <w:tblPr>
        <w:tblpPr w:leftFromText="180" w:rightFromText="180" w:vertAnchor="page" w:horzAnchor="margin" w:tblpY="27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9"/>
        <w:gridCol w:w="5633"/>
        <w:gridCol w:w="4374"/>
      </w:tblGrid>
      <w:tr w:rsidR="005E6412" w:rsidRPr="005E6412" w:rsidTr="005E6412">
        <w:trPr>
          <w:trHeight w:val="907"/>
        </w:trPr>
        <w:tc>
          <w:tcPr>
            <w:tcW w:w="1616" w:type="pct"/>
          </w:tcPr>
          <w:p w:rsidR="005E6412" w:rsidRPr="005E6412" w:rsidRDefault="005E6412" w:rsidP="005E6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  <w:p w:rsidR="005E6412" w:rsidRPr="005E6412" w:rsidRDefault="005E6412" w:rsidP="005E64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(направление подготовки)</w:t>
            </w: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Наименование организации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Дата заключения договора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Срок действия</w:t>
            </w:r>
          </w:p>
        </w:tc>
      </w:tr>
      <w:tr w:rsidR="005E6412" w:rsidRPr="005E6412" w:rsidTr="005E6412">
        <w:trPr>
          <w:trHeight w:val="2787"/>
        </w:trPr>
        <w:tc>
          <w:tcPr>
            <w:tcW w:w="1616" w:type="pct"/>
            <w:vMerge w:val="restart"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направление подготовки 40.03.01 Юриспруденция</w:t>
            </w:r>
            <w:r w:rsidR="009632BB">
              <w:rPr>
                <w:rFonts w:ascii="Times New Roman" w:hAnsi="Times New Roman" w:cs="Times New Roman"/>
                <w:b/>
                <w:bCs/>
                <w:sz w:val="28"/>
              </w:rPr>
              <w:t xml:space="preserve"> (уровень </w:t>
            </w:r>
            <w:proofErr w:type="spellStart"/>
            <w:r w:rsidR="009632BB">
              <w:rPr>
                <w:rFonts w:ascii="Times New Roman" w:hAnsi="Times New Roman" w:cs="Times New Roman"/>
                <w:b/>
                <w:bCs/>
                <w:sz w:val="28"/>
              </w:rPr>
              <w:t>бакалавриата</w:t>
            </w:r>
            <w:proofErr w:type="spellEnd"/>
            <w:r w:rsidR="009632BB"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направление подготовки 40.04.01 Юриспруденция</w:t>
            </w:r>
            <w:r w:rsidR="009632BB">
              <w:rPr>
                <w:rFonts w:ascii="Times New Roman" w:hAnsi="Times New Roman" w:cs="Times New Roman"/>
                <w:b/>
                <w:bCs/>
                <w:sz w:val="28"/>
              </w:rPr>
              <w:t xml:space="preserve"> (квалификация (степень) «Магистр»)</w:t>
            </w:r>
          </w:p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5E6412" w:rsidRPr="005E6412" w:rsidRDefault="005E6412" w:rsidP="005E64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специальность 40.02.03 Право и судебное администрирование</w:t>
            </w:r>
          </w:p>
          <w:p w:rsidR="005E6412" w:rsidRPr="005E6412" w:rsidRDefault="005E6412" w:rsidP="005E64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 xml:space="preserve"> (базовая подготовка)</w:t>
            </w: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(на основании договора № СКФ - 109/16 от 15 марта 2016 года и письма № УСД - 3/663 </w:t>
            </w: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м</w:t>
            </w:r>
            <w:r w:rsidR="002F4E0E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огут проходить все виды практик</w:t>
            </w: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 xml:space="preserve"> в 60 районных (городских) судах </w:t>
            </w:r>
            <w:proofErr w:type="gramEnd"/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15 марта 2016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март 2022 года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5E6412" w:rsidRPr="005E6412" w:rsidTr="005E6412">
        <w:trPr>
          <w:trHeight w:val="3095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5E6412">
              <w:rPr>
                <w:rFonts w:ascii="Times New Roman" w:hAnsi="Times New Roman" w:cs="Times New Roman"/>
                <w:sz w:val="28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м</w:t>
            </w:r>
            <w:r w:rsidR="002F4E0E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огут проходить все виды практик</w:t>
            </w: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 xml:space="preserve"> в</w:t>
            </w:r>
            <w:r w:rsidRPr="005E641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E6412"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30 ноября 2017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30 ноября 2022 года</w:t>
            </w:r>
          </w:p>
        </w:tc>
      </w:tr>
      <w:tr w:rsidR="005E6412" w:rsidRPr="005E6412" w:rsidTr="005E6412">
        <w:trPr>
          <w:trHeight w:val="728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Северо-Кавказского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01 июня 2016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30 июня 2021 года</w:t>
            </w:r>
          </w:p>
        </w:tc>
      </w:tr>
      <w:tr w:rsidR="005E6412" w:rsidRPr="005E6412" w:rsidTr="005E6412">
        <w:trPr>
          <w:trHeight w:val="840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краевой суд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23 мая 2018 года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май 2023 года</w:t>
            </w:r>
          </w:p>
        </w:tc>
      </w:tr>
      <w:tr w:rsidR="005E6412" w:rsidRPr="005E6412" w:rsidTr="005E6412">
        <w:trPr>
          <w:trHeight w:val="500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01 марта 2016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март 2022 года</w:t>
            </w:r>
          </w:p>
        </w:tc>
      </w:tr>
      <w:tr w:rsidR="005E6412" w:rsidRPr="005E6412" w:rsidTr="005E6412">
        <w:trPr>
          <w:trHeight w:val="705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Законодательное Собрание Краснодарского края</w:t>
            </w:r>
          </w:p>
        </w:tc>
        <w:tc>
          <w:tcPr>
            <w:tcW w:w="1479" w:type="pct"/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апреля 2016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июль 2019 года</w:t>
            </w:r>
          </w:p>
        </w:tc>
      </w:tr>
      <w:tr w:rsidR="005E6412" w:rsidRPr="005E6412" w:rsidTr="005E6412">
        <w:trPr>
          <w:trHeight w:val="821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Кабардино-Балкарской Республике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15 апреля 2014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апрель 2019 года</w:t>
            </w:r>
          </w:p>
        </w:tc>
      </w:tr>
      <w:tr w:rsidR="005E6412" w:rsidRPr="005E6412" w:rsidTr="005E6412">
        <w:trPr>
          <w:trHeight w:val="1531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«Уголовно-исполнительная инспекция Управлением Федеральной службы исполнения наказаний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03 февраля 2015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апрель 2019 года</w:t>
            </w:r>
          </w:p>
        </w:tc>
      </w:tr>
      <w:tr w:rsidR="005E6412" w:rsidRPr="005E6412" w:rsidTr="005E6412">
        <w:trPr>
          <w:trHeight w:val="762"/>
        </w:trPr>
        <w:tc>
          <w:tcPr>
            <w:tcW w:w="1616" w:type="pct"/>
            <w:vMerge/>
          </w:tcPr>
          <w:p w:rsidR="005E6412" w:rsidRPr="005E6412" w:rsidRDefault="005E6412" w:rsidP="005E64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12" w:rsidRPr="005E6412" w:rsidRDefault="005E6412" w:rsidP="005E641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судебных приставов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02 июля 2014 года/</w:t>
            </w:r>
          </w:p>
          <w:p w:rsidR="005E6412" w:rsidRPr="005E6412" w:rsidRDefault="005E6412" w:rsidP="005E6412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июль 2019 года</w:t>
            </w:r>
          </w:p>
        </w:tc>
      </w:tr>
      <w:tr w:rsidR="00903F9C" w:rsidRPr="005E6412" w:rsidTr="005E6412">
        <w:trPr>
          <w:trHeight w:val="762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903F9C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03F9C">
              <w:rPr>
                <w:rFonts w:ascii="Times New Roman" w:hAnsi="Times New Roman" w:cs="Times New Roman"/>
                <w:sz w:val="28"/>
                <w:szCs w:val="32"/>
              </w:rPr>
              <w:t>Краснодарское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903F9C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03F9C">
              <w:rPr>
                <w:rFonts w:ascii="Times New Roman" w:hAnsi="Times New Roman" w:cs="Times New Roman"/>
                <w:bCs/>
                <w:sz w:val="28"/>
                <w:szCs w:val="32"/>
              </w:rPr>
              <w:t>25 октября 2018 года/</w:t>
            </w:r>
          </w:p>
          <w:p w:rsidR="00903F9C" w:rsidRPr="00903F9C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903F9C">
              <w:rPr>
                <w:rFonts w:ascii="Times New Roman" w:hAnsi="Times New Roman" w:cs="Times New Roman"/>
                <w:bCs/>
                <w:sz w:val="28"/>
                <w:szCs w:val="32"/>
              </w:rPr>
              <w:t>25 октября 2023</w:t>
            </w:r>
          </w:p>
        </w:tc>
      </w:tr>
      <w:tr w:rsidR="00903F9C" w:rsidRPr="005E6412" w:rsidTr="005E6412"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Республики Адыгея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11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ноябрь 2021 года</w:t>
            </w:r>
          </w:p>
        </w:tc>
      </w:tr>
      <w:tr w:rsidR="00903F9C" w:rsidRPr="005E6412" w:rsidTr="005E6412">
        <w:trPr>
          <w:trHeight w:val="766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14 октября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неопределенный срок</w:t>
            </w:r>
          </w:p>
        </w:tc>
      </w:tr>
      <w:tr w:rsidR="00903F9C" w:rsidRPr="005E6412" w:rsidTr="005E6412">
        <w:trPr>
          <w:trHeight w:val="1001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Краснодарского края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06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неопределенный срок</w:t>
            </w:r>
          </w:p>
        </w:tc>
      </w:tr>
      <w:tr w:rsidR="00903F9C" w:rsidRPr="005E6412" w:rsidTr="005E6412">
        <w:trPr>
          <w:trHeight w:val="974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Карачаево-Черкесской республики</w:t>
            </w:r>
            <w:proofErr w:type="gram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19 мая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май 2020 года</w:t>
            </w:r>
          </w:p>
        </w:tc>
      </w:tr>
      <w:tr w:rsidR="00903F9C" w:rsidRPr="005E6412" w:rsidTr="005E6412">
        <w:trPr>
          <w:trHeight w:val="513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Верховный суд 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Кабарбино-Балкарской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24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 года</w:t>
            </w:r>
          </w:p>
        </w:tc>
      </w:tr>
      <w:tr w:rsidR="00903F9C" w:rsidRPr="005E6412" w:rsidTr="005E6412">
        <w:trPr>
          <w:trHeight w:val="345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24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 года</w:t>
            </w:r>
          </w:p>
        </w:tc>
      </w:tr>
      <w:tr w:rsidR="00903F9C" w:rsidRPr="005E6412" w:rsidTr="005E6412">
        <w:trPr>
          <w:trHeight w:val="191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Северная Осетия-Алания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12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ноябрь 2021 года</w:t>
            </w:r>
          </w:p>
        </w:tc>
      </w:tr>
      <w:tr w:rsidR="00903F9C" w:rsidRPr="005E6412" w:rsidTr="005E6412">
        <w:trPr>
          <w:trHeight w:val="191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Верховный суд Чеченской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 xml:space="preserve">08 декабря 2015 года/ 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08 декабря 2021 года</w:t>
            </w:r>
          </w:p>
        </w:tc>
      </w:tr>
      <w:tr w:rsidR="00903F9C" w:rsidRPr="005E6412" w:rsidTr="005E6412">
        <w:trPr>
          <w:trHeight w:val="590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Чеченской Республики</w:t>
            </w:r>
            <w:proofErr w:type="gram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24 ноября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 года</w:t>
            </w:r>
          </w:p>
        </w:tc>
      </w:tr>
      <w:tr w:rsidR="00903F9C" w:rsidRPr="005E6412" w:rsidTr="005E6412">
        <w:trPr>
          <w:trHeight w:val="1172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10 февраля 2016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февраль 2022 года</w:t>
            </w:r>
          </w:p>
        </w:tc>
      </w:tr>
      <w:tr w:rsidR="00903F9C" w:rsidRPr="005E6412" w:rsidTr="005E6412">
        <w:trPr>
          <w:trHeight w:val="1172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E6412">
              <w:rPr>
                <w:rFonts w:ascii="Times New Roman" w:hAnsi="Times New Roman" w:cs="Times New Roman"/>
                <w:sz w:val="28"/>
                <w:szCs w:val="32"/>
              </w:rPr>
              <w:t>Государственное бюджетное учреждение Краснодарского края «Молодежный кадровый центр»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  <w:szCs w:val="32"/>
              </w:rPr>
              <w:t>24 июня 2014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  <w:szCs w:val="32"/>
              </w:rPr>
              <w:t>июнь 2019 года</w:t>
            </w:r>
          </w:p>
        </w:tc>
      </w:tr>
      <w:tr w:rsidR="00903F9C" w:rsidRPr="005E6412" w:rsidTr="005E6412"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Контрольно-счётная</w:t>
            </w:r>
            <w:proofErr w:type="gram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 палаты муниципального образования город Краснодар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24 февраля 2016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февраль 2022 года</w:t>
            </w:r>
          </w:p>
        </w:tc>
      </w:tr>
      <w:tr w:rsidR="00903F9C" w:rsidRPr="005E6412" w:rsidTr="005E6412"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01 июня 2016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июнь 2022 года</w:t>
            </w:r>
          </w:p>
        </w:tc>
      </w:tr>
      <w:tr w:rsidR="00903F9C" w:rsidRPr="005E6412" w:rsidTr="005E6412">
        <w:trPr>
          <w:trHeight w:val="879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Краснодарского края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22 декабря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 года</w:t>
            </w:r>
          </w:p>
        </w:tc>
      </w:tr>
      <w:tr w:rsidR="00903F9C" w:rsidRPr="005E6412" w:rsidTr="005E6412">
        <w:trPr>
          <w:trHeight w:val="868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Конституционный Суд Республики Ингушетия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21 декабря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</w:t>
            </w:r>
          </w:p>
        </w:tc>
      </w:tr>
      <w:tr w:rsidR="00903F9C" w:rsidRPr="005E6412" w:rsidTr="005E6412"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суд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21 декабря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</w:t>
            </w:r>
          </w:p>
        </w:tc>
      </w:tr>
      <w:tr w:rsidR="00903F9C" w:rsidRPr="005E6412" w:rsidTr="009739F3">
        <w:trPr>
          <w:trHeight w:val="873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Верховный суд Карачаево-Черкесской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21 декабря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2021</w:t>
            </w:r>
          </w:p>
        </w:tc>
      </w:tr>
      <w:tr w:rsidR="00903F9C" w:rsidRPr="005E6412" w:rsidTr="009739F3">
        <w:trPr>
          <w:trHeight w:val="843"/>
        </w:trPr>
        <w:tc>
          <w:tcPr>
            <w:tcW w:w="1616" w:type="pct"/>
            <w:vMerge/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КраснодарРиэлтСтрой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октября 2017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октября 2022 года</w:t>
            </w:r>
          </w:p>
        </w:tc>
      </w:tr>
      <w:tr w:rsidR="00903F9C" w:rsidRPr="005E6412" w:rsidTr="005E6412">
        <w:tc>
          <w:tcPr>
            <w:tcW w:w="1616" w:type="pct"/>
            <w:vMerge/>
            <w:tcBorders>
              <w:bottom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Юридическая клиника СКФ ФГБОУВО «РГУП»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бессрочный</w:t>
            </w:r>
          </w:p>
        </w:tc>
      </w:tr>
      <w:tr w:rsidR="00903F9C" w:rsidRPr="005E6412" w:rsidTr="005E6412">
        <w:trPr>
          <w:trHeight w:val="719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 xml:space="preserve">направление подготовки 38.03.02 Менеджмент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(уровень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</w:rPr>
              <w:t>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ОАО «Банк 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Уралсиб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июня 2014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июнь 2019 года</w:t>
            </w:r>
          </w:p>
        </w:tc>
      </w:tr>
      <w:tr w:rsidR="00903F9C" w:rsidRPr="005E6412" w:rsidTr="005E6412">
        <w:trPr>
          <w:trHeight w:val="761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Банк «ВТБ 24»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10 июня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июнь 2020 года</w:t>
            </w:r>
          </w:p>
        </w:tc>
      </w:tr>
      <w:tr w:rsidR="00903F9C" w:rsidRPr="005E6412" w:rsidTr="009739F3">
        <w:trPr>
          <w:trHeight w:val="1297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proofErr w:type="gram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юстиции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02 декабря 2014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декабрь 2020 года</w:t>
            </w:r>
          </w:p>
        </w:tc>
      </w:tr>
      <w:tr w:rsidR="00903F9C" w:rsidRPr="005E6412" w:rsidTr="005E6412">
        <w:trPr>
          <w:trHeight w:val="1115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20 марта 2018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20 марта 2023 года</w:t>
            </w:r>
          </w:p>
        </w:tc>
      </w:tr>
      <w:tr w:rsidR="00903F9C" w:rsidRPr="005E6412" w:rsidTr="005E6412">
        <w:trPr>
          <w:trHeight w:val="950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специальность 40.02.01 Право и организация социального обеспечения (базовая подготовка)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06 марта 2018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06 марта 2023 года</w:t>
            </w:r>
          </w:p>
        </w:tc>
      </w:tr>
      <w:tr w:rsidR="00903F9C" w:rsidRPr="005E6412" w:rsidTr="005E6412">
        <w:trPr>
          <w:trHeight w:val="732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Краснодарском крае</w:t>
            </w:r>
          </w:p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03 июня 2014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июнь 2019 года</w:t>
            </w:r>
          </w:p>
        </w:tc>
      </w:tr>
      <w:tr w:rsidR="00903F9C" w:rsidRPr="005E6412" w:rsidTr="005E6412"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Открытое страховое акционерное общество «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РЕСО-Гарантия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19 марта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июнь 2019 года</w:t>
            </w:r>
          </w:p>
        </w:tc>
      </w:tr>
      <w:tr w:rsidR="00903F9C" w:rsidRPr="005E6412" w:rsidTr="005E6412">
        <w:trPr>
          <w:trHeight w:val="847"/>
        </w:trPr>
        <w:tc>
          <w:tcPr>
            <w:tcW w:w="1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/>
                <w:bCs/>
                <w:sz w:val="28"/>
              </w:rPr>
              <w:t>специальность 21.02.05 Земельно-имущественные отношения (базовая подготовка)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FC603C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C603C">
              <w:rPr>
                <w:rFonts w:ascii="Times New Roman" w:hAnsi="Times New Roman" w:cs="Times New Roman"/>
                <w:sz w:val="28"/>
                <w:szCs w:val="32"/>
              </w:rPr>
              <w:t xml:space="preserve">Филиал ФГБУ «ФКП </w:t>
            </w:r>
            <w:proofErr w:type="spellStart"/>
            <w:r w:rsidRPr="00FC603C">
              <w:rPr>
                <w:rFonts w:ascii="Times New Roman" w:hAnsi="Times New Roman" w:cs="Times New Roman"/>
                <w:sz w:val="28"/>
                <w:szCs w:val="32"/>
              </w:rPr>
              <w:t>Росреестра</w:t>
            </w:r>
            <w:proofErr w:type="spellEnd"/>
            <w:r w:rsidRPr="00FC603C">
              <w:rPr>
                <w:rFonts w:ascii="Times New Roman" w:hAnsi="Times New Roman" w:cs="Times New Roman"/>
                <w:sz w:val="28"/>
                <w:szCs w:val="32"/>
              </w:rPr>
              <w:t>»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FC603C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FC603C">
              <w:rPr>
                <w:rFonts w:ascii="Times New Roman" w:hAnsi="Times New Roman" w:cs="Times New Roman"/>
                <w:bCs/>
                <w:sz w:val="28"/>
                <w:szCs w:val="32"/>
              </w:rPr>
              <w:t>Бессрочный</w:t>
            </w:r>
          </w:p>
        </w:tc>
      </w:tr>
      <w:tr w:rsidR="00903F9C" w:rsidRPr="005E6412" w:rsidTr="005E6412">
        <w:trPr>
          <w:trHeight w:val="847"/>
        </w:trPr>
        <w:tc>
          <w:tcPr>
            <w:tcW w:w="16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Филиал ГУП КК «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Крайтехинвентаризаци</w:t>
            </w:r>
            <w:proofErr w:type="gram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 xml:space="preserve"> Краевое БТИ» по г. Краснодару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12 марта 2015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март 2021 года</w:t>
            </w:r>
          </w:p>
        </w:tc>
      </w:tr>
      <w:tr w:rsidR="00903F9C" w:rsidRPr="005E6412" w:rsidTr="005E6412"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«Краснодарский Правовой и Жилищный Центр»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20 мая 2016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май 2022 года</w:t>
            </w:r>
          </w:p>
        </w:tc>
      </w:tr>
      <w:tr w:rsidR="00903F9C" w:rsidRPr="005E6412" w:rsidTr="005E6412">
        <w:trPr>
          <w:trHeight w:val="911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КраснодарРиэлтСтрой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октября 2017 года/</w:t>
            </w:r>
          </w:p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25 октября 2022 года</w:t>
            </w:r>
          </w:p>
        </w:tc>
      </w:tr>
      <w:tr w:rsidR="00903F9C" w:rsidRPr="005E6412" w:rsidTr="005E6412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9C" w:rsidRPr="005E6412" w:rsidRDefault="00903F9C" w:rsidP="00903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5E64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9C" w:rsidRPr="005E6412" w:rsidRDefault="00903F9C" w:rsidP="00903F9C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5E6412">
              <w:rPr>
                <w:rFonts w:ascii="Times New Roman" w:hAnsi="Times New Roman" w:cs="Times New Roman"/>
                <w:bCs/>
                <w:sz w:val="28"/>
              </w:rPr>
              <w:t>Бессрочный</w:t>
            </w:r>
          </w:p>
        </w:tc>
      </w:tr>
    </w:tbl>
    <w:p w:rsidR="006B446C" w:rsidRDefault="006B446C" w:rsidP="006B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412" w:rsidRPr="006B446C" w:rsidRDefault="005E6412" w:rsidP="006B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0166" w:rsidRDefault="00950166"/>
    <w:p w:rsidR="006B446C" w:rsidRDefault="006B446C" w:rsidP="006B446C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84C9E" w:rsidRDefault="00784C9E" w:rsidP="00784C9E">
      <w:pPr>
        <w:pStyle w:val="a8"/>
        <w:spacing w:line="360" w:lineRule="auto"/>
        <w:rPr>
          <w:b/>
          <w:bCs/>
        </w:rPr>
      </w:pPr>
    </w:p>
    <w:p w:rsidR="003D1B2C" w:rsidRDefault="003D1B2C" w:rsidP="00784C9E">
      <w:pPr>
        <w:pStyle w:val="a8"/>
        <w:spacing w:line="360" w:lineRule="auto"/>
        <w:rPr>
          <w:b/>
          <w:bCs/>
        </w:rPr>
      </w:pPr>
    </w:p>
    <w:p w:rsidR="00784C9E" w:rsidRDefault="00784C9E" w:rsidP="00784C9E">
      <w:pPr>
        <w:pStyle w:val="a8"/>
        <w:spacing w:line="360" w:lineRule="auto"/>
        <w:rPr>
          <w:b/>
          <w:bCs/>
        </w:rPr>
      </w:pPr>
      <w:r>
        <w:rPr>
          <w:b/>
          <w:bCs/>
        </w:rPr>
        <w:t>2.5. Сведения о трудоустройстве выпускников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080"/>
        <w:gridCol w:w="1440"/>
        <w:gridCol w:w="1632"/>
        <w:gridCol w:w="1565"/>
        <w:gridCol w:w="935"/>
        <w:gridCol w:w="1144"/>
        <w:gridCol w:w="871"/>
        <w:gridCol w:w="929"/>
        <w:gridCol w:w="871"/>
        <w:gridCol w:w="927"/>
        <w:gridCol w:w="567"/>
        <w:gridCol w:w="709"/>
        <w:gridCol w:w="709"/>
        <w:gridCol w:w="709"/>
      </w:tblGrid>
      <w:tr w:rsidR="00C047D4" w:rsidRPr="00893033" w:rsidTr="00A46A7A">
        <w:tc>
          <w:tcPr>
            <w:tcW w:w="14567" w:type="dxa"/>
            <w:gridSpan w:val="14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Сведения о трудоустройстве выпускников факультета непрерывного образования по подготовке специалистов для судебной системы 2018г.</w:t>
            </w:r>
          </w:p>
        </w:tc>
        <w:tc>
          <w:tcPr>
            <w:tcW w:w="709" w:type="dxa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47D4" w:rsidRPr="00893033" w:rsidTr="00A46A7A">
        <w:tc>
          <w:tcPr>
            <w:tcW w:w="1188" w:type="dxa"/>
            <w:vMerge w:val="restart"/>
            <w:shd w:val="clear" w:color="auto" w:fill="auto"/>
            <w:vAlign w:val="bottom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Период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Общее количество выпускников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Всего трудоустроено выпускников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Всего выпускников обучавшихся за счет средств федерального бюджета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Трудоустроено выпускников обучавшихся за счет средств федерального бюджета</w:t>
            </w:r>
          </w:p>
        </w:tc>
        <w:tc>
          <w:tcPr>
            <w:tcW w:w="7662" w:type="dxa"/>
            <w:gridSpan w:val="9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Сведения о трудоустройстве выпускников</w:t>
            </w:r>
          </w:p>
        </w:tc>
        <w:tc>
          <w:tcPr>
            <w:tcW w:w="709" w:type="dxa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</w:tr>
      <w:tr w:rsidR="00C047D4" w:rsidRPr="00893033" w:rsidTr="00C047D4">
        <w:trPr>
          <w:trHeight w:val="2062"/>
        </w:trPr>
        <w:tc>
          <w:tcPr>
            <w:tcW w:w="1188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Работают в судебной системе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Работают в иных организациях по специальности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Продолжают обучение в Вузах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 xml:space="preserve">Проходят службу по призыву в </w:t>
            </w:r>
            <w:proofErr w:type="gramStart"/>
            <w:r w:rsidRPr="00C047D4">
              <w:rPr>
                <w:b/>
                <w:bCs/>
                <w:sz w:val="22"/>
                <w:szCs w:val="22"/>
              </w:rPr>
              <w:t>ВС</w:t>
            </w:r>
            <w:proofErr w:type="gramEnd"/>
            <w:r w:rsidRPr="00C047D4">
              <w:rPr>
                <w:b/>
                <w:bCs/>
                <w:sz w:val="22"/>
                <w:szCs w:val="22"/>
              </w:rPr>
              <w:t xml:space="preserve"> 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Другие формы занятости (</w:t>
            </w:r>
            <w:proofErr w:type="spellStart"/>
            <w:r w:rsidRPr="00C047D4">
              <w:rPr>
                <w:b/>
                <w:bCs/>
                <w:sz w:val="22"/>
                <w:szCs w:val="22"/>
              </w:rPr>
              <w:t>ИП</w:t>
            </w:r>
            <w:proofErr w:type="gramStart"/>
            <w:r w:rsidRPr="00C047D4">
              <w:rPr>
                <w:b/>
                <w:bCs/>
                <w:sz w:val="22"/>
                <w:szCs w:val="22"/>
              </w:rPr>
              <w:t>,о</w:t>
            </w:r>
            <w:proofErr w:type="gramEnd"/>
            <w:r w:rsidRPr="00C047D4">
              <w:rPr>
                <w:b/>
                <w:bCs/>
                <w:sz w:val="22"/>
                <w:szCs w:val="22"/>
              </w:rPr>
              <w:t>тпуск</w:t>
            </w:r>
            <w:proofErr w:type="spellEnd"/>
            <w:r w:rsidRPr="00C047D4">
              <w:rPr>
                <w:b/>
                <w:bCs/>
                <w:sz w:val="22"/>
                <w:szCs w:val="22"/>
              </w:rPr>
              <w:t xml:space="preserve"> по уходу за детьми и т.д.)</w:t>
            </w:r>
          </w:p>
        </w:tc>
      </w:tr>
      <w:tr w:rsidR="00C047D4" w:rsidRPr="00893033" w:rsidTr="00C047D4">
        <w:trPr>
          <w:trHeight w:val="541"/>
        </w:trPr>
        <w:tc>
          <w:tcPr>
            <w:tcW w:w="1188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1144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047D4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929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047D4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047D4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047D4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C047D4">
              <w:rPr>
                <w:b/>
                <w:bCs/>
                <w:sz w:val="22"/>
                <w:szCs w:val="22"/>
              </w:rPr>
              <w:t>внебюджет</w:t>
            </w:r>
            <w:proofErr w:type="spellEnd"/>
          </w:p>
        </w:tc>
      </w:tr>
      <w:tr w:rsidR="00C047D4" w:rsidRPr="00893033" w:rsidTr="00A46A7A">
        <w:tc>
          <w:tcPr>
            <w:tcW w:w="1188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9739F3">
              <w:rPr>
                <w:b/>
                <w:bCs/>
                <w:sz w:val="20"/>
                <w:szCs w:val="22"/>
              </w:rPr>
              <w:t>2018 г.</w:t>
            </w:r>
          </w:p>
        </w:tc>
        <w:tc>
          <w:tcPr>
            <w:tcW w:w="1080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209</w:t>
            </w:r>
          </w:p>
        </w:tc>
        <w:tc>
          <w:tcPr>
            <w:tcW w:w="1440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51</w:t>
            </w:r>
          </w:p>
        </w:tc>
        <w:tc>
          <w:tcPr>
            <w:tcW w:w="1632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34</w:t>
            </w:r>
          </w:p>
        </w:tc>
        <w:tc>
          <w:tcPr>
            <w:tcW w:w="1565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39</w:t>
            </w:r>
          </w:p>
        </w:tc>
        <w:tc>
          <w:tcPr>
            <w:tcW w:w="871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34</w:t>
            </w:r>
          </w:p>
        </w:tc>
        <w:tc>
          <w:tcPr>
            <w:tcW w:w="927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9739F3">
              <w:rPr>
                <w:b/>
                <w:bCs/>
                <w:szCs w:val="28"/>
              </w:rPr>
              <w:t>1</w:t>
            </w:r>
          </w:p>
        </w:tc>
      </w:tr>
      <w:tr w:rsidR="00C047D4" w:rsidRPr="00893033" w:rsidTr="00A46A7A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в (%) 2018</w:t>
            </w:r>
          </w:p>
        </w:tc>
        <w:tc>
          <w:tcPr>
            <w:tcW w:w="108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24,4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16,3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0,96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2,9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1,9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19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16,27</w:t>
            </w:r>
          </w:p>
        </w:tc>
        <w:tc>
          <w:tcPr>
            <w:tcW w:w="92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71,3</w:t>
            </w:r>
          </w:p>
        </w:tc>
        <w:tc>
          <w:tcPr>
            <w:tcW w:w="56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0,5</w:t>
            </w:r>
          </w:p>
        </w:tc>
      </w:tr>
      <w:tr w:rsidR="00C047D4" w:rsidRPr="00893033" w:rsidTr="00A46A7A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ЗИО</w:t>
            </w:r>
          </w:p>
        </w:tc>
        <w:tc>
          <w:tcPr>
            <w:tcW w:w="108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5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</w:tr>
      <w:tr w:rsidR="00C047D4" w:rsidRPr="00893033" w:rsidTr="00A46A7A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ПСО</w:t>
            </w:r>
          </w:p>
        </w:tc>
        <w:tc>
          <w:tcPr>
            <w:tcW w:w="108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179</w:t>
            </w:r>
          </w:p>
        </w:tc>
        <w:tc>
          <w:tcPr>
            <w:tcW w:w="1440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46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31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37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31</w:t>
            </w:r>
          </w:p>
        </w:tc>
        <w:tc>
          <w:tcPr>
            <w:tcW w:w="92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</w:tr>
      <w:tr w:rsidR="00C047D4" w:rsidRPr="00893033" w:rsidTr="00A46A7A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ПСА</w:t>
            </w:r>
          </w:p>
        </w:tc>
        <w:tc>
          <w:tcPr>
            <w:tcW w:w="1080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927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  <w:tc>
          <w:tcPr>
            <w:tcW w:w="709" w:type="dxa"/>
          </w:tcPr>
          <w:p w:rsidR="00C047D4" w:rsidRPr="0063306E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Cs w:val="28"/>
              </w:rPr>
            </w:pPr>
            <w:r w:rsidRPr="0063306E">
              <w:rPr>
                <w:b/>
                <w:bCs/>
                <w:szCs w:val="28"/>
              </w:rPr>
              <w:t>*</w:t>
            </w:r>
          </w:p>
        </w:tc>
      </w:tr>
    </w:tbl>
    <w:p w:rsidR="00F553A2" w:rsidRDefault="00F553A2" w:rsidP="00C047D4">
      <w:pPr>
        <w:pStyle w:val="a8"/>
        <w:spacing w:line="360" w:lineRule="auto"/>
        <w:ind w:firstLine="0"/>
        <w:rPr>
          <w:b/>
          <w:bCs/>
        </w:rPr>
      </w:pPr>
    </w:p>
    <w:p w:rsidR="005E45A0" w:rsidRDefault="005E45A0" w:rsidP="00C047D4">
      <w:pPr>
        <w:pStyle w:val="a8"/>
        <w:spacing w:line="360" w:lineRule="auto"/>
        <w:ind w:firstLine="0"/>
        <w:rPr>
          <w:b/>
          <w:bCs/>
        </w:rPr>
      </w:pPr>
    </w:p>
    <w:p w:rsidR="00B45660" w:rsidRDefault="00B45660" w:rsidP="00C047D4">
      <w:pPr>
        <w:pStyle w:val="a8"/>
        <w:spacing w:line="360" w:lineRule="auto"/>
        <w:ind w:firstLine="0"/>
        <w:rPr>
          <w:b/>
          <w:bCs/>
        </w:rPr>
      </w:pPr>
    </w:p>
    <w:p w:rsidR="00B45660" w:rsidRDefault="00B45660" w:rsidP="00C047D4">
      <w:pPr>
        <w:pStyle w:val="a8"/>
        <w:spacing w:line="360" w:lineRule="auto"/>
        <w:ind w:firstLine="0"/>
        <w:rPr>
          <w:b/>
          <w:bCs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4"/>
        <w:gridCol w:w="1026"/>
        <w:gridCol w:w="1384"/>
        <w:gridCol w:w="56"/>
        <w:gridCol w:w="1632"/>
        <w:gridCol w:w="1565"/>
        <w:gridCol w:w="935"/>
        <w:gridCol w:w="1144"/>
        <w:gridCol w:w="871"/>
        <w:gridCol w:w="929"/>
        <w:gridCol w:w="806"/>
        <w:gridCol w:w="65"/>
        <w:gridCol w:w="786"/>
        <w:gridCol w:w="850"/>
        <w:gridCol w:w="709"/>
        <w:gridCol w:w="709"/>
        <w:gridCol w:w="709"/>
      </w:tblGrid>
      <w:tr w:rsidR="00C047D4" w:rsidRPr="00C047D4" w:rsidTr="00A46A7A">
        <w:tc>
          <w:tcPr>
            <w:tcW w:w="14709" w:type="dxa"/>
            <w:gridSpan w:val="17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Сведения о трудоустройстве выпускников по программам высшего образования по направлению подготовки ЮРИСПРУДЕНЦИЯ (ВО) 2018г.</w:t>
            </w:r>
          </w:p>
        </w:tc>
        <w:tc>
          <w:tcPr>
            <w:tcW w:w="709" w:type="dxa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47D4" w:rsidRPr="00C047D4" w:rsidTr="00B45660">
        <w:tc>
          <w:tcPr>
            <w:tcW w:w="1242" w:type="dxa"/>
            <w:gridSpan w:val="2"/>
            <w:vMerge w:val="restart"/>
            <w:shd w:val="clear" w:color="auto" w:fill="auto"/>
            <w:vAlign w:val="bottom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Период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Общее количество выпускников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Всего трудоустроено выпускников</w:t>
            </w:r>
          </w:p>
        </w:tc>
        <w:tc>
          <w:tcPr>
            <w:tcW w:w="1632" w:type="dxa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Всего выпускников обучавшихся за счет средств федерального бюджета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Трудоустроено выпускников обучавшихся за счет средств федерального бюджета</w:t>
            </w:r>
          </w:p>
        </w:tc>
        <w:tc>
          <w:tcPr>
            <w:tcW w:w="7804" w:type="dxa"/>
            <w:gridSpan w:val="10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Сведения о трудоустройстве выпускников</w:t>
            </w:r>
          </w:p>
        </w:tc>
        <w:tc>
          <w:tcPr>
            <w:tcW w:w="709" w:type="dxa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</w:tr>
      <w:tr w:rsidR="00C047D4" w:rsidRPr="00C047D4" w:rsidTr="00B45660">
        <w:trPr>
          <w:trHeight w:val="2232"/>
        </w:trPr>
        <w:tc>
          <w:tcPr>
            <w:tcW w:w="1242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Работают в судебной системе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Работают в иных организациях по специальности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Продолжают обучение в Вузах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 xml:space="preserve">Проходят службу по призыву в </w:t>
            </w:r>
            <w:proofErr w:type="gramStart"/>
            <w:r w:rsidRPr="006647A2">
              <w:rPr>
                <w:b/>
                <w:bCs/>
                <w:sz w:val="20"/>
                <w:szCs w:val="22"/>
              </w:rPr>
              <w:t>ВС</w:t>
            </w:r>
            <w:proofErr w:type="gramEnd"/>
            <w:r w:rsidRPr="006647A2">
              <w:rPr>
                <w:b/>
                <w:bCs/>
                <w:sz w:val="20"/>
                <w:szCs w:val="22"/>
              </w:rPr>
              <w:t xml:space="preserve"> 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Другие формы занятости (</w:t>
            </w:r>
            <w:proofErr w:type="spellStart"/>
            <w:r w:rsidRPr="006647A2">
              <w:rPr>
                <w:b/>
                <w:bCs/>
                <w:sz w:val="20"/>
                <w:szCs w:val="22"/>
              </w:rPr>
              <w:t>ИП</w:t>
            </w:r>
            <w:proofErr w:type="gramStart"/>
            <w:r w:rsidRPr="006647A2">
              <w:rPr>
                <w:b/>
                <w:bCs/>
                <w:sz w:val="20"/>
                <w:szCs w:val="22"/>
              </w:rPr>
              <w:t>,о</w:t>
            </w:r>
            <w:proofErr w:type="gramEnd"/>
            <w:r w:rsidRPr="006647A2">
              <w:rPr>
                <w:b/>
                <w:bCs/>
                <w:sz w:val="20"/>
                <w:szCs w:val="22"/>
              </w:rPr>
              <w:t>тпуск</w:t>
            </w:r>
            <w:proofErr w:type="spellEnd"/>
            <w:r w:rsidRPr="006647A2">
              <w:rPr>
                <w:b/>
                <w:bCs/>
                <w:sz w:val="20"/>
                <w:szCs w:val="22"/>
              </w:rPr>
              <w:t xml:space="preserve"> по уходу за детьми и т.д.)</w:t>
            </w:r>
          </w:p>
        </w:tc>
      </w:tr>
      <w:tr w:rsidR="00C047D4" w:rsidRPr="00C047D4" w:rsidTr="00B45660">
        <w:trPr>
          <w:trHeight w:val="933"/>
        </w:trPr>
        <w:tc>
          <w:tcPr>
            <w:tcW w:w="1242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1144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92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709" w:type="dxa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</w:tr>
      <w:tr w:rsidR="00C047D4" w:rsidRPr="00C047D4" w:rsidTr="00B45660">
        <w:trPr>
          <w:trHeight w:val="594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2018 г.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C64A9D" w:rsidP="00F60B70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59</w:t>
            </w:r>
            <w:r w:rsidR="00F60B70">
              <w:rPr>
                <w:b/>
                <w:bCs/>
                <w:szCs w:val="28"/>
              </w:rPr>
              <w:t>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451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48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38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27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C64A9D" w:rsidP="00F60B70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17</w:t>
            </w:r>
            <w:r w:rsidR="00F60B70">
              <w:rPr>
                <w:b/>
                <w:bCs/>
                <w:szCs w:val="28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11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211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343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14</w:t>
            </w:r>
          </w:p>
        </w:tc>
      </w:tr>
      <w:tr w:rsidR="00C047D4" w:rsidRPr="00C047D4" w:rsidTr="00B45660">
        <w:trPr>
          <w:trHeight w:val="560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в (%) 2018</w:t>
            </w:r>
          </w:p>
        </w:tc>
        <w:tc>
          <w:tcPr>
            <w:tcW w:w="1026" w:type="dxa"/>
            <w:shd w:val="clear" w:color="auto" w:fill="auto"/>
          </w:tcPr>
          <w:p w:rsidR="00C047D4" w:rsidRPr="009739F3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9739F3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75</w:t>
            </w:r>
          </w:p>
        </w:tc>
        <w:tc>
          <w:tcPr>
            <w:tcW w:w="1632" w:type="dxa"/>
            <w:shd w:val="clear" w:color="auto" w:fill="auto"/>
          </w:tcPr>
          <w:p w:rsidR="00C047D4" w:rsidRPr="009739F3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8</w:t>
            </w:r>
          </w:p>
        </w:tc>
        <w:tc>
          <w:tcPr>
            <w:tcW w:w="1565" w:type="dxa"/>
            <w:shd w:val="clear" w:color="auto" w:fill="auto"/>
          </w:tcPr>
          <w:p w:rsidR="00C047D4" w:rsidRPr="009739F3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C047D4" w:rsidRPr="009739F3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4,51</w:t>
            </w:r>
          </w:p>
        </w:tc>
        <w:tc>
          <w:tcPr>
            <w:tcW w:w="1144" w:type="dxa"/>
            <w:shd w:val="clear" w:color="auto" w:fill="auto"/>
          </w:tcPr>
          <w:p w:rsidR="00C047D4" w:rsidRPr="009739F3" w:rsidRDefault="00C64A9D" w:rsidP="00B45660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28,</w:t>
            </w:r>
            <w:r w:rsidR="00B45660">
              <w:rPr>
                <w:bCs/>
                <w:szCs w:val="28"/>
              </w:rPr>
              <w:t>76</w:t>
            </w:r>
          </w:p>
        </w:tc>
        <w:tc>
          <w:tcPr>
            <w:tcW w:w="871" w:type="dxa"/>
            <w:shd w:val="clear" w:color="auto" w:fill="auto"/>
          </w:tcPr>
          <w:p w:rsidR="00C047D4" w:rsidRPr="009739F3" w:rsidRDefault="007E7584" w:rsidP="00B45660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1,8</w:t>
            </w:r>
            <w:r w:rsidR="00B45660">
              <w:rPr>
                <w:bCs/>
                <w:szCs w:val="28"/>
              </w:rPr>
              <w:t>3</w:t>
            </w:r>
          </w:p>
        </w:tc>
        <w:tc>
          <w:tcPr>
            <w:tcW w:w="929" w:type="dxa"/>
            <w:shd w:val="clear" w:color="auto" w:fill="auto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35</w:t>
            </w:r>
          </w:p>
        </w:tc>
        <w:tc>
          <w:tcPr>
            <w:tcW w:w="806" w:type="dxa"/>
            <w:shd w:val="clear" w:color="auto" w:fill="auto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5,01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9739F3" w:rsidRDefault="007E7584" w:rsidP="00B45660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57,</w:t>
            </w:r>
            <w:r w:rsidR="00B45660">
              <w:rPr>
                <w:bCs/>
                <w:szCs w:val="28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:rsidR="00C047D4" w:rsidRPr="009739F3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2,34</w:t>
            </w:r>
          </w:p>
        </w:tc>
      </w:tr>
      <w:tr w:rsidR="00C047D4" w:rsidRPr="00C047D4" w:rsidTr="00B45660"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Форма обучения</w:t>
            </w:r>
          </w:p>
        </w:tc>
        <w:tc>
          <w:tcPr>
            <w:tcW w:w="1026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709" w:type="dxa"/>
          </w:tcPr>
          <w:p w:rsidR="00C047D4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</w:tr>
      <w:tr w:rsidR="00C047D4" w:rsidRPr="00C047D4" w:rsidTr="00B45660">
        <w:trPr>
          <w:trHeight w:val="634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очная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187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127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24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18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13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46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57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</w:t>
            </w:r>
          </w:p>
        </w:tc>
      </w:tr>
      <w:tr w:rsidR="00C047D4" w:rsidRPr="00C047D4" w:rsidTr="00B45660">
        <w:trPr>
          <w:trHeight w:val="855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187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127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24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18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13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46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5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57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</w:tr>
      <w:tr w:rsidR="00C64A9D" w:rsidRPr="00C047D4" w:rsidTr="00B45660">
        <w:trPr>
          <w:trHeight w:val="1155"/>
        </w:trPr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магистров</w:t>
            </w:r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64A9D" w:rsidRPr="00C047D4" w:rsidTr="00B45660"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lastRenderedPageBreak/>
              <w:t>По программе специалистов</w:t>
            </w:r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64A9D" w:rsidRPr="00C047D4" w:rsidTr="00B45660">
        <w:trPr>
          <w:trHeight w:val="583"/>
        </w:trPr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A46A7A">
              <w:rPr>
                <w:b/>
                <w:bCs/>
                <w:sz w:val="20"/>
                <w:szCs w:val="22"/>
              </w:rPr>
              <w:t>Очно-заочная</w:t>
            </w:r>
            <w:proofErr w:type="spellEnd"/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64A9D" w:rsidRPr="00C047D4" w:rsidTr="00B45660">
        <w:trPr>
          <w:trHeight w:val="875"/>
        </w:trPr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64A9D" w:rsidRPr="00C047D4" w:rsidTr="00B45660">
        <w:trPr>
          <w:trHeight w:val="961"/>
        </w:trPr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магистров</w:t>
            </w:r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64A9D" w:rsidRPr="00C047D4" w:rsidTr="00B45660">
        <w:tc>
          <w:tcPr>
            <w:tcW w:w="1242" w:type="dxa"/>
            <w:gridSpan w:val="2"/>
            <w:shd w:val="clear" w:color="auto" w:fill="auto"/>
          </w:tcPr>
          <w:p w:rsidR="00C64A9D" w:rsidRPr="00A46A7A" w:rsidRDefault="00C64A9D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специалистов</w:t>
            </w:r>
          </w:p>
        </w:tc>
        <w:tc>
          <w:tcPr>
            <w:tcW w:w="1026" w:type="dxa"/>
            <w:shd w:val="clear" w:color="auto" w:fill="auto"/>
          </w:tcPr>
          <w:p w:rsidR="00C64A9D" w:rsidRPr="0063306E" w:rsidRDefault="00C64A9D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63306E">
              <w:rPr>
                <w:bCs/>
                <w:szCs w:val="28"/>
              </w:rPr>
              <w:t>*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32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06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C64A9D" w:rsidRPr="0063306E" w:rsidRDefault="00C64A9D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t>*</w:t>
            </w:r>
          </w:p>
        </w:tc>
      </w:tr>
      <w:tr w:rsidR="00C047D4" w:rsidRPr="00C047D4" w:rsidTr="00B45660">
        <w:trPr>
          <w:trHeight w:val="515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заочная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F60B70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411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324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24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14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7E7584" w:rsidP="00F60B70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12</w:t>
            </w:r>
            <w:r w:rsidR="00F60B70">
              <w:rPr>
                <w:b/>
                <w:bCs/>
                <w:szCs w:val="28"/>
              </w:rPr>
              <w:t>6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6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154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184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10</w:t>
            </w:r>
          </w:p>
        </w:tc>
      </w:tr>
      <w:tr w:rsidR="00C047D4" w:rsidRPr="00C047D4" w:rsidTr="00B45660"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26" w:type="dxa"/>
            <w:shd w:val="clear" w:color="auto" w:fill="auto"/>
          </w:tcPr>
          <w:p w:rsidR="00C047D4" w:rsidRPr="00B45660" w:rsidRDefault="00AE65E5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B45660">
              <w:rPr>
                <w:b/>
                <w:bCs/>
                <w:szCs w:val="28"/>
              </w:rPr>
              <w:t>205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164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9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7E7584" w:rsidP="00F60B70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</w:t>
            </w:r>
            <w:r w:rsidR="00F60B70">
              <w:rPr>
                <w:bCs/>
                <w:szCs w:val="28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78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8</w:t>
            </w:r>
          </w:p>
        </w:tc>
      </w:tr>
      <w:tr w:rsidR="00C047D4" w:rsidRPr="00C047D4" w:rsidTr="00B45660">
        <w:trPr>
          <w:trHeight w:val="1719"/>
        </w:trPr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По программе магистров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204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158</w:t>
            </w:r>
          </w:p>
        </w:tc>
        <w:tc>
          <w:tcPr>
            <w:tcW w:w="1632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15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13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11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61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76</w:t>
            </w:r>
          </w:p>
        </w:tc>
        <w:tc>
          <w:tcPr>
            <w:tcW w:w="80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  <w:tc>
          <w:tcPr>
            <w:tcW w:w="709" w:type="dxa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</w:tr>
      <w:tr w:rsidR="00C047D4" w:rsidRPr="00C047D4" w:rsidTr="00B45660">
        <w:tc>
          <w:tcPr>
            <w:tcW w:w="1242" w:type="dxa"/>
            <w:gridSpan w:val="2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lastRenderedPageBreak/>
              <w:t>По программе специалистов</w:t>
            </w:r>
          </w:p>
        </w:tc>
        <w:tc>
          <w:tcPr>
            <w:tcW w:w="1026" w:type="dxa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047D4" w:rsidRPr="00A46A7A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1632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9632BB" w:rsidRDefault="007E7584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806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9632BB" w:rsidRDefault="009632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632BB">
              <w:rPr>
                <w:bCs/>
                <w:szCs w:val="28"/>
              </w:rPr>
              <w:t>0</w:t>
            </w:r>
          </w:p>
        </w:tc>
      </w:tr>
      <w:tr w:rsidR="00C047D4" w:rsidRPr="00C047D4" w:rsidTr="00A46A7A">
        <w:tc>
          <w:tcPr>
            <w:tcW w:w="14709" w:type="dxa"/>
            <w:gridSpan w:val="17"/>
            <w:shd w:val="clear" w:color="auto" w:fill="auto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047D4">
              <w:rPr>
                <w:b/>
                <w:bCs/>
                <w:sz w:val="22"/>
                <w:szCs w:val="22"/>
              </w:rPr>
              <w:t>Сведения о трудоустройстве выпускников по программам высшего образования по направлению подготовки МЕНЕДЖМЕНТ (ВО) 2018г.</w:t>
            </w:r>
          </w:p>
        </w:tc>
        <w:tc>
          <w:tcPr>
            <w:tcW w:w="709" w:type="dxa"/>
          </w:tcPr>
          <w:p w:rsidR="00C047D4" w:rsidRPr="00C047D4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47D4" w:rsidRPr="00C047D4" w:rsidTr="002E19BB">
        <w:tc>
          <w:tcPr>
            <w:tcW w:w="1188" w:type="dxa"/>
            <w:vMerge w:val="restart"/>
            <w:shd w:val="clear" w:color="auto" w:fill="auto"/>
            <w:vAlign w:val="bottom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Период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Общее количество выпускников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Всего трудоустроено выпускников</w:t>
            </w:r>
          </w:p>
        </w:tc>
        <w:tc>
          <w:tcPr>
            <w:tcW w:w="1688" w:type="dxa"/>
            <w:gridSpan w:val="2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Всего выпускников обучавшихся за счет средств федерального бюджета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Трудоустроено выпускников обучавшихся за счет средств федерального бюджета</w:t>
            </w:r>
          </w:p>
        </w:tc>
        <w:tc>
          <w:tcPr>
            <w:tcW w:w="7804" w:type="dxa"/>
            <w:gridSpan w:val="10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Сведения о трудоустройстве выпускников</w:t>
            </w:r>
          </w:p>
        </w:tc>
        <w:tc>
          <w:tcPr>
            <w:tcW w:w="709" w:type="dxa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</w:tr>
      <w:tr w:rsidR="00C047D4" w:rsidRPr="00C047D4" w:rsidTr="002E19BB">
        <w:tc>
          <w:tcPr>
            <w:tcW w:w="1188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79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Работают в судебной системе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Работают в иных организациях по специальности</w:t>
            </w:r>
          </w:p>
        </w:tc>
        <w:tc>
          <w:tcPr>
            <w:tcW w:w="1657" w:type="dxa"/>
            <w:gridSpan w:val="3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Продолжают обучение в Вузах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 xml:space="preserve">Проходят службу по призыву в </w:t>
            </w:r>
            <w:proofErr w:type="gramStart"/>
            <w:r w:rsidRPr="006647A2">
              <w:rPr>
                <w:b/>
                <w:bCs/>
                <w:sz w:val="20"/>
                <w:szCs w:val="22"/>
              </w:rPr>
              <w:t>ВС</w:t>
            </w:r>
            <w:proofErr w:type="gramEnd"/>
            <w:r w:rsidRPr="006647A2">
              <w:rPr>
                <w:b/>
                <w:bCs/>
                <w:sz w:val="20"/>
                <w:szCs w:val="22"/>
              </w:rPr>
              <w:t xml:space="preserve"> РФ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Другие формы занятости (</w:t>
            </w:r>
            <w:proofErr w:type="spellStart"/>
            <w:r w:rsidRPr="006647A2">
              <w:rPr>
                <w:b/>
                <w:bCs/>
                <w:sz w:val="20"/>
                <w:szCs w:val="22"/>
              </w:rPr>
              <w:t>ИП</w:t>
            </w:r>
            <w:proofErr w:type="gramStart"/>
            <w:r w:rsidRPr="006647A2">
              <w:rPr>
                <w:b/>
                <w:bCs/>
                <w:sz w:val="20"/>
                <w:szCs w:val="22"/>
              </w:rPr>
              <w:t>,о</w:t>
            </w:r>
            <w:proofErr w:type="gramEnd"/>
            <w:r w:rsidRPr="006647A2">
              <w:rPr>
                <w:b/>
                <w:bCs/>
                <w:sz w:val="20"/>
                <w:szCs w:val="22"/>
              </w:rPr>
              <w:t>тпуск</w:t>
            </w:r>
            <w:proofErr w:type="spellEnd"/>
            <w:r w:rsidRPr="006647A2">
              <w:rPr>
                <w:b/>
                <w:bCs/>
                <w:sz w:val="20"/>
                <w:szCs w:val="22"/>
              </w:rPr>
              <w:t xml:space="preserve"> по уходу за детьми и т.д.)</w:t>
            </w:r>
          </w:p>
        </w:tc>
      </w:tr>
      <w:tr w:rsidR="00C047D4" w:rsidRPr="00C047D4" w:rsidTr="002E19BB">
        <w:tc>
          <w:tcPr>
            <w:tcW w:w="1188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688" w:type="dxa"/>
            <w:gridSpan w:val="2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1144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92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786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70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6647A2">
              <w:rPr>
                <w:b/>
                <w:bCs/>
                <w:sz w:val="20"/>
                <w:szCs w:val="22"/>
              </w:rPr>
              <w:t>бюджет</w:t>
            </w:r>
          </w:p>
        </w:tc>
        <w:tc>
          <w:tcPr>
            <w:tcW w:w="709" w:type="dxa"/>
          </w:tcPr>
          <w:p w:rsidR="00C047D4" w:rsidRPr="006647A2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6647A2">
              <w:rPr>
                <w:b/>
                <w:bCs/>
                <w:sz w:val="20"/>
                <w:szCs w:val="22"/>
              </w:rPr>
              <w:t>внебюджет</w:t>
            </w:r>
            <w:proofErr w:type="spellEnd"/>
          </w:p>
        </w:tc>
      </w:tr>
      <w:tr w:rsidR="00C047D4" w:rsidRPr="00C047D4" w:rsidTr="002E19BB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2018 г.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25</w:t>
            </w:r>
          </w:p>
        </w:tc>
        <w:tc>
          <w:tcPr>
            <w:tcW w:w="138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12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8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</w:t>
            </w:r>
          </w:p>
        </w:tc>
      </w:tr>
      <w:tr w:rsidR="00C047D4" w:rsidRPr="00C047D4" w:rsidTr="002E19BB">
        <w:tc>
          <w:tcPr>
            <w:tcW w:w="1188" w:type="dxa"/>
            <w:shd w:val="clear" w:color="auto" w:fill="auto"/>
          </w:tcPr>
          <w:p w:rsidR="00C047D4" w:rsidRPr="009739F3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9739F3">
              <w:rPr>
                <w:bCs/>
                <w:sz w:val="20"/>
                <w:szCs w:val="22"/>
              </w:rPr>
              <w:t>в (%) 2018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9739F3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48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32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9739F3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9739F3">
              <w:rPr>
                <w:bCs/>
                <w:szCs w:val="28"/>
              </w:rPr>
              <w:t>4</w:t>
            </w:r>
          </w:p>
        </w:tc>
      </w:tr>
      <w:tr w:rsidR="002E19BB" w:rsidRPr="00C047D4" w:rsidTr="009739F3">
        <w:trPr>
          <w:trHeight w:val="469"/>
        </w:trPr>
        <w:tc>
          <w:tcPr>
            <w:tcW w:w="1188" w:type="dxa"/>
            <w:shd w:val="clear" w:color="auto" w:fill="auto"/>
          </w:tcPr>
          <w:p w:rsidR="002E19BB" w:rsidRPr="00A46A7A" w:rsidRDefault="002E19BB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Форма обучения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2E19BB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2E19BB" w:rsidRPr="00A46A7A" w:rsidRDefault="002E19BB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047D4" w:rsidRPr="00C047D4" w:rsidTr="002E19BB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очная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14</w:t>
            </w:r>
          </w:p>
        </w:tc>
        <w:tc>
          <w:tcPr>
            <w:tcW w:w="1384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</w:t>
            </w:r>
          </w:p>
        </w:tc>
      </w:tr>
      <w:tr w:rsidR="00C047D4" w:rsidRPr="00C047D4" w:rsidTr="009739F3">
        <w:trPr>
          <w:trHeight w:val="96"/>
        </w:trPr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14</w:t>
            </w:r>
          </w:p>
        </w:tc>
        <w:tc>
          <w:tcPr>
            <w:tcW w:w="1384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8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2E19BB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 xml:space="preserve">По </w:t>
            </w:r>
            <w:r w:rsidRPr="00A46A7A">
              <w:rPr>
                <w:bCs/>
                <w:sz w:val="20"/>
                <w:szCs w:val="22"/>
              </w:rPr>
              <w:lastRenderedPageBreak/>
              <w:t>программе магистров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sz w:val="28"/>
                <w:szCs w:val="28"/>
              </w:rPr>
            </w:pPr>
            <w:r w:rsidRPr="0063306E">
              <w:rPr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A46A7A" w:rsidRPr="00C047D4" w:rsidTr="009739F3">
        <w:trPr>
          <w:trHeight w:val="1136"/>
        </w:trPr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lastRenderedPageBreak/>
              <w:t>По программе специалистов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proofErr w:type="spellStart"/>
            <w:r w:rsidRPr="00A46A7A">
              <w:rPr>
                <w:b/>
                <w:bCs/>
                <w:sz w:val="20"/>
                <w:szCs w:val="22"/>
              </w:rPr>
              <w:t>Очно-заочная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магистров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Cs/>
                <w:sz w:val="20"/>
                <w:szCs w:val="22"/>
              </w:rPr>
            </w:pPr>
            <w:r w:rsidRPr="00A46A7A">
              <w:rPr>
                <w:bCs/>
                <w:sz w:val="20"/>
                <w:szCs w:val="22"/>
              </w:rPr>
              <w:t>По программе специалистов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63306E" w:rsidRDefault="00A46A7A" w:rsidP="00A46A7A">
            <w:pPr>
              <w:jc w:val="center"/>
              <w:rPr>
                <w:b/>
                <w:sz w:val="28"/>
                <w:szCs w:val="28"/>
              </w:rPr>
            </w:pPr>
            <w:r w:rsidRPr="0063306E">
              <w:rPr>
                <w:b/>
                <w:bCs/>
                <w:sz w:val="28"/>
                <w:szCs w:val="28"/>
              </w:rPr>
              <w:t>*</w:t>
            </w:r>
          </w:p>
        </w:tc>
      </w:tr>
      <w:tr w:rsidR="00C047D4" w:rsidRPr="00C047D4" w:rsidTr="002E19BB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заочная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A46A7A">
              <w:rPr>
                <w:b/>
                <w:bCs/>
                <w:szCs w:val="28"/>
              </w:rPr>
              <w:t>0</w:t>
            </w:r>
          </w:p>
        </w:tc>
      </w:tr>
      <w:tr w:rsidR="00C047D4" w:rsidRPr="00C047D4" w:rsidTr="002E19BB">
        <w:tc>
          <w:tcPr>
            <w:tcW w:w="1188" w:type="dxa"/>
            <w:shd w:val="clear" w:color="auto" w:fill="auto"/>
          </w:tcPr>
          <w:p w:rsidR="00C047D4" w:rsidRPr="00A46A7A" w:rsidRDefault="00C047D4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По программе бакалавров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4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156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1144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3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  <w:tc>
          <w:tcPr>
            <w:tcW w:w="709" w:type="dxa"/>
          </w:tcPr>
          <w:p w:rsidR="00C047D4" w:rsidRPr="00A46A7A" w:rsidRDefault="00A46A7A" w:rsidP="00A46A7A">
            <w:pPr>
              <w:pStyle w:val="a8"/>
              <w:spacing w:line="360" w:lineRule="auto"/>
              <w:ind w:firstLine="0"/>
              <w:jc w:val="center"/>
              <w:rPr>
                <w:bCs/>
                <w:szCs w:val="28"/>
              </w:rPr>
            </w:pPr>
            <w:r w:rsidRPr="00A46A7A">
              <w:rPr>
                <w:bCs/>
                <w:szCs w:val="28"/>
              </w:rPr>
              <w:t>0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t>По программ</w:t>
            </w:r>
            <w:r w:rsidRPr="00A46A7A">
              <w:rPr>
                <w:b/>
                <w:bCs/>
                <w:sz w:val="20"/>
                <w:szCs w:val="22"/>
              </w:rPr>
              <w:lastRenderedPageBreak/>
              <w:t>е магистров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</w:tr>
      <w:tr w:rsidR="00A46A7A" w:rsidRPr="00C047D4" w:rsidTr="002E19BB">
        <w:tc>
          <w:tcPr>
            <w:tcW w:w="1188" w:type="dxa"/>
            <w:shd w:val="clear" w:color="auto" w:fill="auto"/>
          </w:tcPr>
          <w:p w:rsidR="00A46A7A" w:rsidRPr="00A46A7A" w:rsidRDefault="00A46A7A" w:rsidP="00A46A7A">
            <w:pPr>
              <w:pStyle w:val="a8"/>
              <w:spacing w:line="360" w:lineRule="auto"/>
              <w:ind w:firstLine="0"/>
              <w:rPr>
                <w:b/>
                <w:bCs/>
                <w:sz w:val="20"/>
                <w:szCs w:val="22"/>
              </w:rPr>
            </w:pPr>
            <w:r w:rsidRPr="00A46A7A">
              <w:rPr>
                <w:b/>
                <w:bCs/>
                <w:sz w:val="20"/>
                <w:szCs w:val="22"/>
              </w:rPr>
              <w:lastRenderedPageBreak/>
              <w:t>По программе специалистов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384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565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35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1144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92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71" w:type="dxa"/>
            <w:gridSpan w:val="2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86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:rsidR="00A46A7A" w:rsidRPr="00A46A7A" w:rsidRDefault="00A46A7A" w:rsidP="00A46A7A">
            <w:pPr>
              <w:jc w:val="center"/>
              <w:rPr>
                <w:sz w:val="28"/>
                <w:szCs w:val="28"/>
              </w:rPr>
            </w:pPr>
            <w:r w:rsidRPr="00A46A7A">
              <w:rPr>
                <w:bCs/>
                <w:sz w:val="28"/>
                <w:szCs w:val="28"/>
              </w:rPr>
              <w:t>*</w:t>
            </w:r>
          </w:p>
        </w:tc>
      </w:tr>
    </w:tbl>
    <w:p w:rsidR="009D77A9" w:rsidRPr="006B446C" w:rsidRDefault="009D77A9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63D5" w:rsidRPr="00BA0410" w:rsidRDefault="00F553A2" w:rsidP="00AC15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5C1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410" w:rsidRPr="00BA0410">
        <w:rPr>
          <w:rFonts w:ascii="Times New Roman" w:hAnsi="Times New Roman" w:cs="Times New Roman"/>
          <w:sz w:val="28"/>
          <w:szCs w:val="28"/>
        </w:rPr>
        <w:t>по направлению</w:t>
      </w:r>
      <w:r w:rsidR="00BA0410">
        <w:rPr>
          <w:rFonts w:ascii="Times New Roman" w:hAnsi="Times New Roman" w:cs="Times New Roman"/>
          <w:sz w:val="28"/>
          <w:szCs w:val="28"/>
        </w:rPr>
        <w:t xml:space="preserve"> </w:t>
      </w:r>
      <w:r w:rsidR="00BA0410" w:rsidRPr="00BA0410">
        <w:rPr>
          <w:rFonts w:ascii="Times New Roman" w:hAnsi="Times New Roman" w:cs="Times New Roman"/>
          <w:sz w:val="28"/>
          <w:szCs w:val="28"/>
        </w:rPr>
        <w:t>подготовки 40.04.01 Юриспруденция</w:t>
      </w:r>
      <w:r w:rsidR="009632B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завершили обучение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204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</w:t>
      </w:r>
      <w:r w:rsidR="0096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анкетирования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магистр</w:t>
      </w:r>
      <w:r w:rsidR="004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трудоустроены в судебную систему Российской Федерации. Большая часть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трудоустроен</w:t>
      </w:r>
      <w:r w:rsidR="00963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специальности.</w:t>
      </w:r>
    </w:p>
    <w:p w:rsidR="009632BB" w:rsidRPr="009632BB" w:rsidRDefault="009632BB" w:rsidP="009632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553A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D3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553A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553A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направлению подготовки 40.03.01 Юриспруденция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(уровень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завершили обучение</w:t>
      </w:r>
      <w:r w:rsidR="00F553A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02C" w:rsidRPr="00F6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F60B70" w:rsidRPr="00F6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из которых</w:t>
      </w:r>
      <w:r w:rsidR="00D86FE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F60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86FE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трудоустроены в судебную систему Российской Федераци</w:t>
      </w:r>
      <w:r w:rsidR="00ED55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и, а </w:t>
      </w:r>
      <w:r w:rsidR="00401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144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иных организациях по специальности.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Два выпускника специальности 03050</w:t>
      </w:r>
      <w:r w:rsidR="00C453B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.65 Юриспруденция так же работают в судебной системе.</w:t>
      </w:r>
    </w:p>
    <w:p w:rsidR="00D86FE2" w:rsidRDefault="009632BB" w:rsidP="00AC15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туденты среднего профессионального образования по </w:t>
      </w:r>
      <w:r w:rsidR="009223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специальности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E23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40.02.01 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Право и организация с</w:t>
      </w:r>
      <w:r w:rsidR="009223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оциального обеспечения (базовая подготовка)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выпустившиеся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отчетном году,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количестве </w:t>
      </w:r>
      <w:r w:rsidR="00401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 трудоустроены в судебную систему Российской Федерации, а </w:t>
      </w:r>
      <w:r w:rsidR="0040102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39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выпускник</w:t>
      </w:r>
      <w:r w:rsidR="009739F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</w:t>
      </w:r>
      <w:r w:rsidR="00D86F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уже работают по специальности.</w:t>
      </w:r>
    </w:p>
    <w:p w:rsidR="006647A2" w:rsidRPr="00202FD6" w:rsidRDefault="006647A2" w:rsidP="00AC15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B446C" w:rsidRPr="006B446C" w:rsidRDefault="006B446C" w:rsidP="006B446C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2.1</w:t>
      </w:r>
      <w:r w:rsidR="00784C9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0</w:t>
      </w: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.  Система контроля  качества подготовки специалистов</w:t>
      </w:r>
    </w:p>
    <w:p w:rsidR="00792DA4" w:rsidRDefault="006B446C" w:rsidP="00C2338B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Pr="006B446C">
        <w:rPr>
          <w:rFonts w:ascii="Times New Roman" w:eastAsia="Calibri" w:hAnsi="Times New Roman" w:cs="Times New Roman"/>
          <w:bCs/>
          <w:iCs/>
          <w:sz w:val="28"/>
          <w:szCs w:val="28"/>
        </w:rPr>
        <w:t>еализация практической подготовки (организация, методическое обеспечение и итоги практик студентов);</w:t>
      </w:r>
    </w:p>
    <w:p w:rsidR="00792DA4" w:rsidRDefault="007F2996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Ра</w:t>
      </w:r>
      <w:r w:rsidR="001A13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зличные виды практик, </w:t>
      </w:r>
      <w:r w:rsidR="009632BB">
        <w:rPr>
          <w:rFonts w:ascii="Times New Roman" w:eastAsia="Calibri" w:hAnsi="Times New Roman" w:cs="Times New Roman"/>
          <w:bCs/>
          <w:iCs/>
          <w:sz w:val="28"/>
          <w:szCs w:val="28"/>
        </w:rPr>
        <w:t>предусмотренные академическими учебными планами по реализуемым в филиале основным образовательным программам, основным профессиональным образовательным программам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программам подготовки специалистов среднего звена п</w:t>
      </w:r>
      <w:r w:rsidR="001A13F8">
        <w:rPr>
          <w:rFonts w:ascii="Times New Roman" w:eastAsia="Calibri" w:hAnsi="Times New Roman" w:cs="Times New Roman"/>
          <w:bCs/>
          <w:iCs/>
          <w:sz w:val="28"/>
          <w:szCs w:val="28"/>
        </w:rPr>
        <w:t>ро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шли в отчетном году</w:t>
      </w:r>
      <w:r w:rsidR="00792DA4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организациях и учреждениях, де</w:t>
      </w:r>
      <w:r w:rsidR="00C2476B">
        <w:rPr>
          <w:rFonts w:ascii="Times New Roman" w:eastAsia="Calibri" w:hAnsi="Times New Roman" w:cs="Times New Roman"/>
          <w:bCs/>
          <w:iCs/>
          <w:sz w:val="28"/>
          <w:szCs w:val="28"/>
        </w:rPr>
        <w:t>ятельность которых соответствовала</w:t>
      </w:r>
      <w:r w:rsidR="00792DA4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направлениям подготовки 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и специальностям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453B6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ов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24639" w:rsidRPr="00BE13D3" w:rsidRDefault="00324639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Кафедрами были разработаны и актуализированы рабочие программы по каждому направлению подготовки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специальности </w:t>
      </w:r>
      <w:r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>с учетом вида практики</w:t>
      </w:r>
      <w:r w:rsidR="00BE13D3"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предоставлены в отдел по организации практик и трудоустройства выпускников.</w:t>
      </w:r>
    </w:p>
    <w:p w:rsidR="003D48D7" w:rsidRDefault="00C35882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201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студенты 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>про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шли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практику преимущественно в </w:t>
      </w:r>
      <w:r w:rsidR="009223E8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="00C2476B">
        <w:rPr>
          <w:rFonts w:ascii="Times New Roman" w:eastAsia="Calibri" w:hAnsi="Times New Roman" w:cs="Times New Roman"/>
          <w:bCs/>
          <w:iCs/>
          <w:sz w:val="28"/>
          <w:szCs w:val="28"/>
        </w:rPr>
        <w:t>азах практик филиала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соответствии с имеющи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мися долговременными договорами,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ри этом каждому было предоставлено право выбора организации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как самостоятельно, так и с помощью работников 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отдела по </w:t>
      </w:r>
      <w:r w:rsidR="003D48D7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3D48D7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="003D48D7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F082B" w:rsidRPr="003D1ADD" w:rsidRDefault="00105866" w:rsidP="008F082B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Студенты, совмещающие обучение с трудовой деятельностью, соответствующей требованиям к содержанию практики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проходили </w:t>
      </w: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ее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своих рабочих местах</w:t>
      </w: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либо, по их желанию, в организациях, являющихся базами практик.</w:t>
      </w:r>
      <w:r w:rsidR="008F082B" w:rsidRPr="003D1ADD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Кроме того, 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обучающиеся могли 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самостоятельно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осуществлять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поиск места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прохождения практик 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в индивидуальном порядке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этого студенты не позднее, чем за 1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,5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месяц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начала практики,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предоставили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заявления с обоснованием необходимости прохождения практики в другой организации, письменного согласи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данной организации и договор на прохождение практик в индивидуальном порядке.</w:t>
      </w:r>
      <w:r w:rsidR="003E7E10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BE13D3"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>На основании данных документов осуществлялось направление студентов на практики в индивидуальном порядке.</w:t>
      </w:r>
    </w:p>
    <w:p w:rsidR="00B77F66" w:rsidRDefault="001A13F8" w:rsidP="003F38E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Не позднее</w:t>
      </w:r>
      <w:r w:rsidR="0005609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чем за </w:t>
      </w:r>
      <w:r w:rsidR="004D5EF6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месяца до начала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каждой из практик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факультеты совместно с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9C4E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ели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собрания, на которых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студенты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про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информир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ованы о предстоящих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практиках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ее целях, задачах,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о базах практик</w:t>
      </w:r>
      <w:r w:rsidR="008F082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 так же получили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возможность выбора потенциальной базы прохождения практики.</w:t>
      </w:r>
    </w:p>
    <w:p w:rsidR="00B77F66" w:rsidRDefault="00B77F66" w:rsidP="003D1ADD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ами каждого курса, где должна была пройти практика, были предоставлены заявления</w:t>
      </w: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</w:t>
      </w: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указанием пожелания о выборе им конкретной базы практики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либо о прохождении практики в индивидуальном порядке,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на основании которых были составлены проекты приказов о направлении студентов на практику.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773E1" w:rsidRDefault="0004717B" w:rsidP="001773E1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proofErr w:type="gramStart"/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Не позднее</w:t>
      </w:r>
      <w:r w:rsidR="0005609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чем </w:t>
      </w:r>
      <w:r w:rsidR="00622A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 2 недели до начала практики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факультеты совместно с 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</w:t>
      </w:r>
      <w:r w:rsidR="001773E1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9C4E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1773E1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руководителем магистерской программы (для магистрантов), групповыми руководителями</w:t>
      </w:r>
      <w:r w:rsidR="00655E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(для бакалавров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студентов, обучающихся по программа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среднего профессионального образования</w:t>
      </w:r>
      <w:r w:rsidR="00655EA1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провели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собрания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где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довели до сведения 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ов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указания по прохождению практики, выполнению программы практики, составлению отчетной документации, представляемой на защиту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а также 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>были</w:t>
      </w:r>
      <w:proofErr w:type="gramEnd"/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>выда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>ны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направления на практику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E7E10" w:rsidRPr="003E7E10" w:rsidRDefault="001773E1" w:rsidP="006168D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</w:t>
      </w:r>
      <w:proofErr w:type="gramStart"/>
      <w:r w:rsidR="00622A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защиту </w:t>
      </w:r>
      <w:r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практики студент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>ы, обучающиеся по программам высшего образования</w:t>
      </w:r>
      <w:r w:rsidR="0080039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ставили</w:t>
      </w:r>
      <w:r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отчет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>, оформленные надлежащим образом,</w:t>
      </w:r>
      <w:r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характеристи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места прохождения практики, а </w:t>
      </w:r>
      <w:r w:rsidR="00B178A9" w:rsidRPr="00B178A9">
        <w:rPr>
          <w:rFonts w:ascii="Times New Roman" w:eastAsia="Calibri" w:hAnsi="Times New Roman" w:cs="Times New Roman"/>
          <w:bCs/>
          <w:iCs/>
          <w:sz w:val="28"/>
          <w:szCs w:val="28"/>
        </w:rPr>
        <w:t>студенты</w:t>
      </w:r>
      <w:r w:rsidR="00B178A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B178A9" w:rsidRPr="00B178A9">
        <w:rPr>
          <w:b/>
          <w:sz w:val="28"/>
          <w:szCs w:val="28"/>
        </w:rPr>
        <w:t xml:space="preserve"> </w:t>
      </w:r>
      <w:r w:rsidR="00B178A9" w:rsidRPr="00B178A9">
        <w:rPr>
          <w:rFonts w:ascii="Times New Roman" w:eastAsia="Calibri" w:hAnsi="Times New Roman" w:cs="Times New Roman"/>
          <w:sz w:val="28"/>
          <w:szCs w:val="28"/>
        </w:rPr>
        <w:t>осваивающи</w:t>
      </w:r>
      <w:r w:rsidR="00B178A9">
        <w:rPr>
          <w:rFonts w:ascii="Times New Roman" w:hAnsi="Times New Roman" w:cs="Times New Roman"/>
          <w:sz w:val="28"/>
          <w:szCs w:val="28"/>
        </w:rPr>
        <w:t xml:space="preserve">е </w:t>
      </w:r>
      <w:r w:rsidR="00B178A9" w:rsidRPr="00B178A9">
        <w:rPr>
          <w:rFonts w:ascii="Times New Roman" w:hAnsi="Times New Roman" w:cs="Times New Roman"/>
          <w:sz w:val="28"/>
          <w:szCs w:val="28"/>
        </w:rPr>
        <w:t xml:space="preserve">программы среднего </w:t>
      </w:r>
      <w:r w:rsidR="00B178A9" w:rsidRPr="00B178A9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511C06">
        <w:rPr>
          <w:rFonts w:ascii="Times New Roman" w:eastAsia="Calibri" w:hAnsi="Times New Roman" w:cs="Times New Roman"/>
          <w:sz w:val="28"/>
          <w:szCs w:val="28"/>
        </w:rPr>
        <w:t>,</w:t>
      </w:r>
      <w:r w:rsidR="00B178A9" w:rsidRPr="00B178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>дополнительно к ук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азанным документам</w:t>
      </w:r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предоставили</w:t>
      </w:r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заполненные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дневник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практики.</w:t>
      </w:r>
      <w:proofErr w:type="gramEnd"/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E7E10" w:rsidRPr="006168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итогам защиты практики групповые руководители </w:t>
      </w:r>
      <w:r w:rsidR="006168D4" w:rsidRPr="006168D4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подготовили отчеты о результатах прохождения и защиты практики, а так же внесли предложения по ее совершенствованию.</w:t>
      </w:r>
    </w:p>
    <w:p w:rsidR="00792DA4" w:rsidRDefault="00F05F78" w:rsidP="00511C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>Согл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асно графикам</w:t>
      </w:r>
      <w:r w:rsidR="00317C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учебного процесса 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>для студентов факультета подготовки специалистов для судебной системы (юридический факультет)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факультета непрерывного образования</w:t>
      </w:r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подготовке специалистов для судебной системы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96F32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были проведены 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все предусмотренные виды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практик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Большая часть студентов защитила практику в </w:t>
      </w:r>
      <w:r w:rsidR="009223E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установленный 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>срок</w:t>
      </w:r>
      <w:r w:rsidR="009223E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75138" w:rsidRPr="00792DA4" w:rsidRDefault="00675138" w:rsidP="00317C1F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участия работодателей в учебном процессе.</w:t>
      </w:r>
    </w:p>
    <w:p w:rsidR="008F082B" w:rsidRDefault="00B17829" w:rsidP="00D966F0">
      <w:pPr>
        <w:spacing w:after="0" w:line="360" w:lineRule="auto"/>
        <w:ind w:left="142" w:right="75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 июня</w:t>
      </w:r>
      <w:r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планом и распоряжением председателя Законодательного собрания Краснодарского края </w:t>
      </w:r>
      <w:proofErr w:type="spellStart"/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Бурлачко</w:t>
      </w:r>
      <w:proofErr w:type="spellEnd"/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 студенты 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курса 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СКФ ФГБОУВО «РГУП»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направлению подготовки 40.03.01 Юриспруденция</w:t>
      </w:r>
      <w:r w:rsidR="00C4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(уровень </w:t>
      </w:r>
      <w:proofErr w:type="spellStart"/>
      <w:r w:rsidR="00C4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="00C4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очной формы обучения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производственную практику, предусматривающую обучение с выездом в </w:t>
      </w:r>
      <w:proofErr w:type="spellStart"/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Каневский</w:t>
      </w:r>
      <w:proofErr w:type="spellEnd"/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</w:t>
      </w:r>
      <w:proofErr w:type="gramStart"/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были ознакомлены с особенностями муниципальной службы, приобрели навыки и умения, необходимые для решения вопросов местного значения, узнали о приоритетных задачах и направлениях деятельности муниципального служащего, практиковались в различных структурных подразделениях администрации муниципалитета.</w:t>
      </w:r>
      <w:r w:rsid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0701A7" w:rsidRDefault="00360954" w:rsidP="000701A7">
      <w:pPr>
        <w:spacing w:after="0" w:line="360" w:lineRule="auto"/>
        <w:ind w:left="142" w:right="75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регулярно проводились</w:t>
      </w:r>
      <w:r w:rsidR="00D966F0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представителей кадровой службы</w:t>
      </w:r>
      <w:r w:rsidR="00D966F0" w:rsidRPr="00D9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Судебного Департамента в Краснодарском крае со студентами филиала.</w:t>
      </w:r>
    </w:p>
    <w:p w:rsidR="00675138" w:rsidRPr="000701A7" w:rsidRDefault="00675138" w:rsidP="000701A7">
      <w:pPr>
        <w:spacing w:after="0" w:line="360" w:lineRule="auto"/>
        <w:ind w:left="142" w:right="75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AC46BC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организации практик и трудоустройства</w:t>
      </w:r>
      <w:r w:rsidR="00865245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выпускников</w:t>
      </w:r>
      <w:r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совместно с организациями, пре</w:t>
      </w:r>
      <w:r w:rsidR="00AC46BC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доставляющими вакансии, проводились</w:t>
      </w:r>
      <w:r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базе филиала лекции, семинары и круглые столы по вопросам трудоустройства выпускников СКФ ФГБОУВО «РГУП».</w:t>
      </w:r>
    </w:p>
    <w:p w:rsidR="00402A02" w:rsidRPr="00FC603C" w:rsidRDefault="00865245" w:rsidP="00402A0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FC603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Организация отделом по организации практик и трудоустройства выпускников мероприятий по содействию трудоустройству выпускников (ярмарок вакансий и специальностей, презентаций компаний, дней карьеры и т.д.).</w:t>
      </w:r>
    </w:p>
    <w:p w:rsidR="000701A7" w:rsidRPr="00402A02" w:rsidRDefault="00D24411" w:rsidP="00402A0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A0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lastRenderedPageBreak/>
        <w:t>2</w:t>
      </w:r>
      <w:r w:rsidR="000701A7" w:rsidRPr="00402A0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6</w:t>
      </w:r>
      <w:r w:rsidRPr="00402A0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апреля 201</w:t>
      </w:r>
      <w:r w:rsidR="000701A7" w:rsidRPr="00402A0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8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> года в </w:t>
      </w:r>
      <w:r w:rsidRPr="00402A0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Молодежном центре 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города Краснодара состоялась </w:t>
      </w:r>
      <w:r w:rsidR="00BA6119">
        <w:rPr>
          <w:rFonts w:ascii="Times New Roman" w:hAnsi="Times New Roman" w:cs="Times New Roman"/>
          <w:color w:val="000000"/>
          <w:sz w:val="28"/>
          <w:szCs w:val="28"/>
        </w:rPr>
        <w:t xml:space="preserve">очередная 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>краевая студенческая ярмарка вакансий. Цель ярмарки – содействие занятости молодежи и трудоустройству выпускников учебных заведений, развитие социального партнерства между субъектами молодежной политики, работодателями и коммерчес</w:t>
      </w:r>
      <w:r w:rsidR="00AC46BC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кими структурами. </w:t>
      </w:r>
      <w:proofErr w:type="gramStart"/>
      <w:r w:rsidR="00AC46BC" w:rsidRPr="00402A02">
        <w:rPr>
          <w:rFonts w:ascii="Times New Roman" w:hAnsi="Times New Roman" w:cs="Times New Roman"/>
          <w:color w:val="000000"/>
          <w:sz w:val="28"/>
          <w:szCs w:val="28"/>
        </w:rPr>
        <w:t>От СКФ ФГБОУВО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«РГУП» совместно с отделом организации практик и трудоустройства выпускников в ярмарке приняли участие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6BC" w:rsidRPr="00402A02">
        <w:rPr>
          <w:rFonts w:ascii="Times New Roman" w:hAnsi="Times New Roman" w:cs="Times New Roman"/>
          <w:sz w:val="28"/>
          <w:szCs w:val="28"/>
        </w:rPr>
        <w:t>факультета подготовки специалистов для судебной системы (юридический факультет) очной формы обучения по направлению подготовки 40.03.01 Юриспруденция</w:t>
      </w:r>
      <w:r w:rsidR="003D2897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="003D289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D2897">
        <w:rPr>
          <w:rFonts w:ascii="Times New Roman" w:hAnsi="Times New Roman" w:cs="Times New Roman"/>
          <w:sz w:val="28"/>
          <w:szCs w:val="28"/>
        </w:rPr>
        <w:t>)</w:t>
      </w:r>
      <w:r w:rsidR="003837E2" w:rsidRPr="00402A02">
        <w:rPr>
          <w:rFonts w:ascii="Times New Roman" w:hAnsi="Times New Roman" w:cs="Times New Roman"/>
          <w:sz w:val="28"/>
          <w:szCs w:val="28"/>
        </w:rPr>
        <w:t xml:space="preserve">, </w:t>
      </w:r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а так же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факультета непрерывного образования по подготовке специалистов для судебной системы очной формы обучения по специальности 40.02.01 Право и организация социального</w:t>
      </w:r>
      <w:proofErr w:type="gramEnd"/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(базовая подготовка)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Обучающиеся смогли получить консультации по трудоустройству и ознакомиться с вакансиями ведущих предприятий края. Для студентов 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были организованы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мастер-классы, рассказ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базовы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составлению резюме, 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самоопределения личности: фактор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, влияющи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на выбор профессии, а также о типичны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ошибк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, возникающи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при трудоустройстве.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На ярмарке присутствовали более 30 работодателей. Ведущие предприятия предлагали молодым соискателям актуальные вакансии</w:t>
      </w:r>
      <w:r w:rsidR="003013F5" w:rsidRPr="00402A02">
        <w:rPr>
          <w:rFonts w:ascii="Times New Roman" w:hAnsi="Times New Roman" w:cs="Times New Roman"/>
          <w:color w:val="000000"/>
          <w:sz w:val="28"/>
          <w:szCs w:val="28"/>
        </w:rPr>
        <w:t>, а также была предоставлена возможность п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ройти первичное собеседование в заинтересовавшую компанию</w:t>
      </w:r>
      <w:r w:rsidR="003013F5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295" w:rsidRDefault="007C2F38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sz w:val="28"/>
          <w:szCs w:val="28"/>
        </w:rPr>
      </w:pPr>
      <w:r w:rsidRPr="00DC6295">
        <w:rPr>
          <w:sz w:val="28"/>
          <w:szCs w:val="28"/>
        </w:rPr>
        <w:t>12 октября 2018 г.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7C2F38">
        <w:rPr>
          <w:rFonts w:eastAsia="Calibri"/>
          <w:bCs/>
          <w:iCs/>
          <w:sz w:val="28"/>
          <w:szCs w:val="28"/>
        </w:rPr>
        <w:t xml:space="preserve">в </w:t>
      </w:r>
      <w:r w:rsidR="00DC6295">
        <w:rPr>
          <w:rFonts w:eastAsia="Calibri"/>
          <w:bCs/>
          <w:iCs/>
          <w:sz w:val="28"/>
          <w:szCs w:val="28"/>
        </w:rPr>
        <w:t>Законодательном Собрании Краснодарского края</w:t>
      </w:r>
      <w:r w:rsidRPr="007C2F38">
        <w:rPr>
          <w:rFonts w:eastAsia="Calibri"/>
          <w:bCs/>
          <w:iCs/>
          <w:sz w:val="28"/>
          <w:szCs w:val="28"/>
        </w:rPr>
        <w:t xml:space="preserve"> по поручению </w:t>
      </w:r>
      <w:r w:rsidR="006A5D2D">
        <w:rPr>
          <w:rFonts w:eastAsia="Calibri"/>
          <w:bCs/>
          <w:iCs/>
          <w:sz w:val="28"/>
          <w:szCs w:val="28"/>
        </w:rPr>
        <w:t xml:space="preserve">председателя </w:t>
      </w:r>
      <w:r w:rsidR="00C453B6">
        <w:rPr>
          <w:rFonts w:eastAsia="Calibri"/>
          <w:bCs/>
          <w:iCs/>
          <w:sz w:val="28"/>
          <w:szCs w:val="28"/>
        </w:rPr>
        <w:t xml:space="preserve">ЗСК </w:t>
      </w:r>
      <w:proofErr w:type="spellStart"/>
      <w:r w:rsidRPr="007C2F38">
        <w:rPr>
          <w:rFonts w:eastAsia="Calibri"/>
          <w:bCs/>
          <w:iCs/>
          <w:sz w:val="28"/>
          <w:szCs w:val="28"/>
        </w:rPr>
        <w:t>Бурлачко</w:t>
      </w:r>
      <w:proofErr w:type="spellEnd"/>
      <w:r w:rsidR="00C453B6">
        <w:rPr>
          <w:rFonts w:eastAsia="Calibri"/>
          <w:bCs/>
          <w:iCs/>
          <w:sz w:val="28"/>
          <w:szCs w:val="28"/>
        </w:rPr>
        <w:t xml:space="preserve"> Ю.А.</w:t>
      </w:r>
      <w:r w:rsidRPr="007C2F38">
        <w:rPr>
          <w:rFonts w:eastAsia="Calibri"/>
          <w:bCs/>
          <w:iCs/>
          <w:sz w:val="28"/>
          <w:szCs w:val="28"/>
        </w:rPr>
        <w:t xml:space="preserve"> состоялось открытие учебной практики для студентов. Его провел председатель комитета по вопросам науки, образования, культуры и делам семьи Виктор </w:t>
      </w:r>
      <w:proofErr w:type="spellStart"/>
      <w:r w:rsidRPr="007C2F38">
        <w:rPr>
          <w:rFonts w:eastAsia="Calibri"/>
          <w:bCs/>
          <w:iCs/>
          <w:sz w:val="28"/>
          <w:szCs w:val="28"/>
        </w:rPr>
        <w:t>Чернявский</w:t>
      </w:r>
      <w:proofErr w:type="spellEnd"/>
      <w:r w:rsidRPr="007C2F38">
        <w:rPr>
          <w:rFonts w:eastAsia="Calibri"/>
          <w:bCs/>
          <w:iCs/>
          <w:sz w:val="28"/>
          <w:szCs w:val="28"/>
        </w:rPr>
        <w:t>.</w:t>
      </w:r>
      <w:r w:rsidR="00DC6295" w:rsidRPr="00DC6295">
        <w:t xml:space="preserve"> 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Участие в мероприятии также приняли руководители управлений и члены аттестационной комиссии ЗСК, профессорско-преподавательский состав вузов, </w:t>
      </w:r>
      <w:r w:rsidR="006A5D2D">
        <w:rPr>
          <w:rFonts w:eastAsia="Calibri"/>
          <w:bCs/>
          <w:iCs/>
          <w:sz w:val="28"/>
          <w:szCs w:val="28"/>
        </w:rPr>
        <w:t>студенты</w:t>
      </w:r>
      <w:r w:rsidR="00DC6295" w:rsidRPr="00DC6295">
        <w:rPr>
          <w:rFonts w:eastAsia="Calibri"/>
          <w:bCs/>
          <w:iCs/>
          <w:sz w:val="28"/>
          <w:szCs w:val="28"/>
        </w:rPr>
        <w:t>. Практику в краевом парламенте</w:t>
      </w:r>
      <w:r w:rsidR="006A5D2D">
        <w:rPr>
          <w:rFonts w:eastAsia="Calibri"/>
          <w:bCs/>
          <w:iCs/>
          <w:sz w:val="28"/>
          <w:szCs w:val="28"/>
        </w:rPr>
        <w:t xml:space="preserve"> в период с </w:t>
      </w:r>
      <w:r w:rsidR="006A5D2D" w:rsidRPr="00DC6295">
        <w:rPr>
          <w:rFonts w:eastAsia="Calibri"/>
          <w:bCs/>
          <w:iCs/>
          <w:sz w:val="28"/>
          <w:szCs w:val="28"/>
        </w:rPr>
        <w:t>12 ноября по 9 декабря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</w:t>
      </w:r>
      <w:r w:rsidR="006A5D2D">
        <w:rPr>
          <w:rFonts w:eastAsia="Calibri"/>
          <w:bCs/>
          <w:iCs/>
          <w:sz w:val="28"/>
          <w:szCs w:val="28"/>
        </w:rPr>
        <w:t>проходят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</w:t>
      </w:r>
      <w:r w:rsidR="006647A2">
        <w:rPr>
          <w:rFonts w:eastAsia="Calibri"/>
          <w:bCs/>
          <w:iCs/>
          <w:sz w:val="28"/>
          <w:szCs w:val="28"/>
        </w:rPr>
        <w:t>3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студента-второкурсника СКФ</w:t>
      </w:r>
      <w:r w:rsidR="006647A2">
        <w:rPr>
          <w:rFonts w:eastAsia="Calibri"/>
          <w:bCs/>
          <w:iCs/>
          <w:sz w:val="28"/>
          <w:szCs w:val="28"/>
        </w:rPr>
        <w:t xml:space="preserve"> ФГБОУВО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</w:t>
      </w:r>
      <w:r w:rsidR="006647A2">
        <w:rPr>
          <w:rFonts w:eastAsia="Calibri"/>
          <w:bCs/>
          <w:iCs/>
          <w:sz w:val="28"/>
          <w:szCs w:val="28"/>
        </w:rPr>
        <w:t>«</w:t>
      </w:r>
      <w:r w:rsidR="00DC6295" w:rsidRPr="00DC6295">
        <w:rPr>
          <w:rFonts w:eastAsia="Calibri"/>
          <w:bCs/>
          <w:iCs/>
          <w:sz w:val="28"/>
          <w:szCs w:val="28"/>
        </w:rPr>
        <w:t>РГУП</w:t>
      </w:r>
      <w:r w:rsidR="006647A2">
        <w:rPr>
          <w:rFonts w:eastAsia="Calibri"/>
          <w:bCs/>
          <w:iCs/>
          <w:sz w:val="28"/>
          <w:szCs w:val="28"/>
        </w:rPr>
        <w:t>»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, </w:t>
      </w:r>
      <w:r w:rsidR="00DC6295" w:rsidRPr="00DC6295">
        <w:rPr>
          <w:rFonts w:eastAsia="Calibri"/>
          <w:bCs/>
          <w:iCs/>
          <w:sz w:val="28"/>
          <w:szCs w:val="28"/>
        </w:rPr>
        <w:lastRenderedPageBreak/>
        <w:t>обучающиеся по направлени</w:t>
      </w:r>
      <w:r w:rsidR="00DC6295">
        <w:rPr>
          <w:rFonts w:eastAsia="Calibri"/>
          <w:bCs/>
          <w:iCs/>
          <w:sz w:val="28"/>
          <w:szCs w:val="28"/>
        </w:rPr>
        <w:t>ю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</w:t>
      </w:r>
      <w:r w:rsidR="00DC6295">
        <w:rPr>
          <w:rFonts w:eastAsia="Calibri"/>
          <w:bCs/>
          <w:iCs/>
          <w:sz w:val="28"/>
          <w:szCs w:val="28"/>
        </w:rPr>
        <w:t>40.03.01 Юриспруденция</w:t>
      </w:r>
      <w:r w:rsidR="006A5D2D">
        <w:rPr>
          <w:rFonts w:eastAsia="Calibri"/>
          <w:bCs/>
          <w:iCs/>
          <w:sz w:val="28"/>
          <w:szCs w:val="28"/>
        </w:rPr>
        <w:t xml:space="preserve"> (уровень </w:t>
      </w:r>
      <w:proofErr w:type="spellStart"/>
      <w:r w:rsidR="006A5D2D">
        <w:rPr>
          <w:rFonts w:eastAsia="Calibri"/>
          <w:bCs/>
          <w:iCs/>
          <w:sz w:val="28"/>
          <w:szCs w:val="28"/>
        </w:rPr>
        <w:t>бакалавриата</w:t>
      </w:r>
      <w:proofErr w:type="spellEnd"/>
      <w:r w:rsidR="006A5D2D">
        <w:rPr>
          <w:rFonts w:eastAsia="Calibri"/>
          <w:bCs/>
          <w:iCs/>
          <w:sz w:val="28"/>
          <w:szCs w:val="28"/>
        </w:rPr>
        <w:t>)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. </w:t>
      </w:r>
      <w:r w:rsidR="006A5D2D">
        <w:rPr>
          <w:rFonts w:eastAsia="Calibri"/>
          <w:bCs/>
          <w:iCs/>
          <w:sz w:val="28"/>
          <w:szCs w:val="28"/>
        </w:rPr>
        <w:t>Практиканты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</w:t>
      </w:r>
      <w:r w:rsidR="006A5D2D">
        <w:rPr>
          <w:rFonts w:eastAsia="Calibri"/>
          <w:bCs/>
          <w:iCs/>
          <w:sz w:val="28"/>
          <w:szCs w:val="28"/>
        </w:rPr>
        <w:t>о</w:t>
      </w:r>
      <w:r w:rsidR="00DC6295" w:rsidRPr="00DC6295">
        <w:rPr>
          <w:rFonts w:eastAsia="Calibri"/>
          <w:bCs/>
          <w:iCs/>
          <w:sz w:val="28"/>
          <w:szCs w:val="28"/>
        </w:rPr>
        <w:t>знакомятся с основными задачами, функциями, направлениями деятельности Законодательного Собрания Краснодарского края и других государственных органов Краснодарского края.</w:t>
      </w:r>
      <w:r w:rsidR="00DC6295">
        <w:rPr>
          <w:rFonts w:eastAsia="Calibri"/>
          <w:bCs/>
          <w:iCs/>
          <w:sz w:val="28"/>
          <w:szCs w:val="28"/>
        </w:rPr>
        <w:t xml:space="preserve"> </w:t>
      </w:r>
      <w:r w:rsidR="00DC6295" w:rsidRPr="00DC6295">
        <w:rPr>
          <w:rFonts w:eastAsia="Calibri"/>
          <w:bCs/>
          <w:iCs/>
          <w:sz w:val="28"/>
          <w:szCs w:val="28"/>
        </w:rPr>
        <w:t>Это уже 10-й поток студентов на очередную практику в ЗСК.</w:t>
      </w:r>
      <w:r w:rsidR="00DC6295">
        <w:rPr>
          <w:rFonts w:eastAsia="Calibri"/>
          <w:bCs/>
          <w:iCs/>
          <w:sz w:val="28"/>
          <w:szCs w:val="28"/>
        </w:rPr>
        <w:t xml:space="preserve"> П</w:t>
      </w:r>
      <w:r w:rsidR="00DC6295" w:rsidRPr="00DC6295">
        <w:rPr>
          <w:rFonts w:eastAsia="Calibri"/>
          <w:bCs/>
          <w:iCs/>
          <w:sz w:val="28"/>
          <w:szCs w:val="28"/>
        </w:rPr>
        <w:t>рактика в Законодательном Собрании Краснодарского края состоит из трех этапов: учебная практика — для студентов 2-го курса, производственная практика — для студентов 3-го курса, преддипломная практика — для студентов 4-го курса. Успешно выдержав все этапы, выпускники получат свидетельство о прохождении практики.</w:t>
      </w:r>
    </w:p>
    <w:p w:rsidR="00DC6295" w:rsidRDefault="00DC6295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color w:val="FF0000"/>
          <w:sz w:val="28"/>
          <w:szCs w:val="28"/>
        </w:rPr>
      </w:pPr>
      <w:proofErr w:type="gramStart"/>
      <w:r w:rsidRPr="00DC6295">
        <w:rPr>
          <w:rFonts w:eastAsia="Calibri"/>
          <w:bCs/>
          <w:iCs/>
          <w:sz w:val="28"/>
          <w:szCs w:val="28"/>
        </w:rPr>
        <w:t>30 октября 201</w:t>
      </w:r>
      <w:r w:rsidR="006647A2">
        <w:rPr>
          <w:rFonts w:eastAsia="Calibri"/>
          <w:bCs/>
          <w:iCs/>
          <w:sz w:val="28"/>
          <w:szCs w:val="28"/>
        </w:rPr>
        <w:t>8</w:t>
      </w:r>
      <w:r w:rsidRPr="00DC6295">
        <w:rPr>
          <w:rFonts w:eastAsia="Calibri"/>
          <w:bCs/>
          <w:iCs/>
          <w:sz w:val="28"/>
          <w:szCs w:val="28"/>
        </w:rPr>
        <w:t xml:space="preserve"> года в </w:t>
      </w:r>
      <w:r w:rsidR="006A5D2D">
        <w:rPr>
          <w:rFonts w:eastAsia="Calibri"/>
          <w:bCs/>
          <w:iCs/>
          <w:sz w:val="28"/>
          <w:szCs w:val="28"/>
        </w:rPr>
        <w:t>СКФ</w:t>
      </w:r>
      <w:r w:rsidRPr="00DC6295">
        <w:rPr>
          <w:rFonts w:eastAsia="Calibri"/>
          <w:bCs/>
          <w:iCs/>
          <w:sz w:val="28"/>
          <w:szCs w:val="28"/>
        </w:rPr>
        <w:t xml:space="preserve"> ФГБОУВО «</w:t>
      </w:r>
      <w:r w:rsidR="006A5D2D">
        <w:rPr>
          <w:rFonts w:eastAsia="Calibri"/>
          <w:bCs/>
          <w:iCs/>
          <w:sz w:val="28"/>
          <w:szCs w:val="28"/>
        </w:rPr>
        <w:t>РГУП</w:t>
      </w:r>
      <w:r w:rsidRPr="00DC6295">
        <w:rPr>
          <w:rFonts w:eastAsia="Calibri"/>
          <w:bCs/>
          <w:iCs/>
          <w:sz w:val="28"/>
          <w:szCs w:val="28"/>
        </w:rPr>
        <w:t xml:space="preserve">» при участии заместителя руководителя Департамента по обеспечению деятельности мировых судей Краснодарского края Мамай </w:t>
      </w:r>
      <w:r w:rsidR="00FC603C">
        <w:rPr>
          <w:rFonts w:eastAsia="Calibri"/>
          <w:bCs/>
          <w:iCs/>
          <w:sz w:val="28"/>
          <w:szCs w:val="28"/>
        </w:rPr>
        <w:t>М.О.</w:t>
      </w:r>
      <w:r w:rsidRPr="00DC6295">
        <w:rPr>
          <w:rFonts w:eastAsia="Calibri"/>
          <w:bCs/>
          <w:iCs/>
          <w:sz w:val="28"/>
          <w:szCs w:val="28"/>
        </w:rPr>
        <w:t xml:space="preserve"> прошли встреча и собеседование со 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</w:t>
      </w:r>
      <w:r w:rsidR="004F3382">
        <w:rPr>
          <w:rFonts w:eastAsia="Calibri"/>
          <w:bCs/>
          <w:iCs/>
          <w:sz w:val="28"/>
          <w:szCs w:val="28"/>
        </w:rPr>
        <w:t xml:space="preserve"> (уровень </w:t>
      </w:r>
      <w:proofErr w:type="spellStart"/>
      <w:r w:rsidR="004F3382">
        <w:rPr>
          <w:rFonts w:eastAsia="Calibri"/>
          <w:bCs/>
          <w:iCs/>
          <w:sz w:val="28"/>
          <w:szCs w:val="28"/>
        </w:rPr>
        <w:t>бакалавриата</w:t>
      </w:r>
      <w:proofErr w:type="spellEnd"/>
      <w:r w:rsidR="004F3382">
        <w:rPr>
          <w:rFonts w:eastAsia="Calibri"/>
          <w:bCs/>
          <w:iCs/>
          <w:sz w:val="28"/>
          <w:szCs w:val="28"/>
        </w:rPr>
        <w:t>)</w:t>
      </w:r>
      <w:r w:rsidRPr="00DC6295">
        <w:rPr>
          <w:rFonts w:eastAsia="Calibri"/>
          <w:bCs/>
          <w:iCs/>
          <w:sz w:val="28"/>
          <w:szCs w:val="28"/>
        </w:rPr>
        <w:t xml:space="preserve"> желающими принять участие в Конкурсе на замещение вакантных должностей государственной</w:t>
      </w:r>
      <w:proofErr w:type="gramEnd"/>
      <w:r w:rsidRPr="00DC6295">
        <w:rPr>
          <w:rFonts w:eastAsia="Calibri"/>
          <w:bCs/>
          <w:iCs/>
          <w:sz w:val="28"/>
          <w:szCs w:val="28"/>
        </w:rPr>
        <w:t xml:space="preserve"> гражданской службы в аппарате мировых судей.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оформить личное заявление на участие в конкурсе и заполнить установленной формы анкету.</w:t>
      </w:r>
      <w:r w:rsidR="00D53478">
        <w:rPr>
          <w:rFonts w:eastAsia="Calibri"/>
          <w:bCs/>
          <w:iCs/>
          <w:sz w:val="28"/>
          <w:szCs w:val="28"/>
        </w:rPr>
        <w:t xml:space="preserve"> </w:t>
      </w:r>
    </w:p>
    <w:p w:rsidR="00BE13D3" w:rsidRPr="00AE65E5" w:rsidRDefault="00BE13D3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sz w:val="28"/>
          <w:szCs w:val="28"/>
        </w:rPr>
      </w:pPr>
      <w:r w:rsidRPr="00AE65E5">
        <w:rPr>
          <w:rFonts w:eastAsia="Calibri"/>
          <w:bCs/>
          <w:iCs/>
          <w:sz w:val="28"/>
          <w:szCs w:val="28"/>
        </w:rPr>
        <w:t xml:space="preserve">Регулярно доводилась до сведения обучающихся по направлению подготовки 40.03.01 </w:t>
      </w:r>
      <w:proofErr w:type="spellStart"/>
      <w:r w:rsidRPr="00AE65E5">
        <w:rPr>
          <w:rFonts w:eastAsia="Calibri"/>
          <w:bCs/>
          <w:iCs/>
          <w:sz w:val="28"/>
          <w:szCs w:val="28"/>
        </w:rPr>
        <w:t>Юрисмпруденция</w:t>
      </w:r>
      <w:proofErr w:type="spellEnd"/>
      <w:r w:rsidRPr="00AE65E5">
        <w:rPr>
          <w:rFonts w:eastAsia="Calibri"/>
          <w:bCs/>
          <w:iCs/>
          <w:sz w:val="28"/>
          <w:szCs w:val="28"/>
        </w:rPr>
        <w:t xml:space="preserve"> (уровень </w:t>
      </w:r>
      <w:proofErr w:type="spellStart"/>
      <w:r w:rsidRPr="00AE65E5">
        <w:rPr>
          <w:rFonts w:eastAsia="Calibri"/>
          <w:bCs/>
          <w:iCs/>
          <w:sz w:val="28"/>
          <w:szCs w:val="28"/>
        </w:rPr>
        <w:t>бакалавриата</w:t>
      </w:r>
      <w:proofErr w:type="spellEnd"/>
      <w:r w:rsidRPr="00AE65E5">
        <w:rPr>
          <w:rFonts w:eastAsia="Calibri"/>
          <w:bCs/>
          <w:iCs/>
          <w:sz w:val="28"/>
          <w:szCs w:val="28"/>
        </w:rPr>
        <w:t>) и 40.04.01 Юриспруденция (квалификация (степень) «Магистр») информация об имеющихся вакансиях</w:t>
      </w:r>
      <w:r w:rsidR="00AE65E5" w:rsidRPr="00AE65E5">
        <w:rPr>
          <w:rFonts w:eastAsia="Calibri"/>
          <w:bCs/>
          <w:iCs/>
          <w:sz w:val="28"/>
          <w:szCs w:val="28"/>
        </w:rPr>
        <w:t xml:space="preserve"> по специальности, а так же сроках проведения конкурсов на замещение вакантных должностей государственной службы.</w:t>
      </w:r>
      <w:r w:rsidRPr="00AE65E5">
        <w:rPr>
          <w:rFonts w:eastAsia="Calibri"/>
          <w:bCs/>
          <w:iCs/>
          <w:sz w:val="28"/>
          <w:szCs w:val="28"/>
        </w:rPr>
        <w:t xml:space="preserve"> </w:t>
      </w:r>
    </w:p>
    <w:p w:rsidR="00B45660" w:rsidRDefault="00B45660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</w:p>
    <w:p w:rsidR="00B45660" w:rsidRDefault="00B45660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</w:p>
    <w:p w:rsidR="00865245" w:rsidRDefault="00865245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lastRenderedPageBreak/>
        <w:t>Взаимодействие с органами по труду и занятости населения.</w:t>
      </w:r>
    </w:p>
    <w:p w:rsidR="00865245" w:rsidRPr="00865245" w:rsidRDefault="00BD3FED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Отдел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по организации практик и трудоустройства выпускников 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201</w:t>
      </w:r>
      <w:r w:rsidR="00536FB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8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году продолжил организацию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регулярн</w:t>
      </w:r>
      <w:r w:rsidR="006E1D6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ых семинаров по трудоустройству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 осно</w:t>
      </w:r>
      <w:r w:rsidR="006E1D6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вании договора о сотрудничестве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совместно  с Государственным бюджетным учреждением Краснодарского края «Молодежным кадровым центром».</w:t>
      </w:r>
    </w:p>
    <w:p w:rsidR="00865245" w:rsidRPr="00865245" w:rsidRDefault="00612DB7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Списки вакансий, предоставляемых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Государственным бюджетным учреждением Краснодарского края «Молодежным кадровым центром», в сфере </w:t>
      </w:r>
      <w:r w:rsidR="006E1D6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юриспруденции и в других сферах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р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егулярно размещались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 стенде и сайте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филиала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865245" w:rsidRPr="00865245" w:rsidRDefault="00865245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Отделом по организации практик и трудоустройства выпускников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студенты были привлечены к участию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во всех Ярмарках вакансий, проводимых Департаментом молодежной политики Краснодарского края.</w:t>
      </w:r>
    </w:p>
    <w:p w:rsidR="00865245" w:rsidRPr="00865245" w:rsidRDefault="00865245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СКФ ФГБОУВО «РГУП»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был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представлен в региональном образовательном Форуме «Создай себя сам». В частности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отдел по организации практик и трудоустройства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 регулярно принимал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участие в региональных практических конференциях по трудоустройству, в р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амках форума, которые проводил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Департамент труда и занятости населения Краснодарского края. Студенты выпускных кур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сов СКФ ФГБОУВО «РГУП» участвовали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практикумах по тематике «Основные вехи в карьере», «Часы карьеры».</w:t>
      </w:r>
    </w:p>
    <w:p w:rsidR="0004717B" w:rsidRPr="00317C1F" w:rsidRDefault="00865245" w:rsidP="0065476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Студенты выпускных курсов СКФ ФГБОУВО «РГУП»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заполнили резюме, позже переданные 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Государственное бюджетное учреждение Краснодарского края «Молодежный кадровый центр» для формирования резерва кадров.</w:t>
      </w:r>
    </w:p>
    <w:p w:rsidR="0093767F" w:rsidRDefault="0093767F" w:rsidP="0065476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B45660" w:rsidRDefault="00B45660" w:rsidP="007E3D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7E3DD4" w:rsidRPr="007E3DD4" w:rsidRDefault="00865245" w:rsidP="007E3D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4. Обеспечение качества подготовки выпускников с привлечением представителей работодателей (для каждой реализуемой ООП)</w:t>
      </w:r>
      <w:r w:rsidR="007E75C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959"/>
        <w:gridCol w:w="2835"/>
        <w:gridCol w:w="10992"/>
      </w:tblGrid>
      <w:tr w:rsidR="00865245" w:rsidTr="00F8606F">
        <w:trPr>
          <w:trHeight w:val="732"/>
        </w:trPr>
        <w:tc>
          <w:tcPr>
            <w:tcW w:w="959" w:type="dxa"/>
          </w:tcPr>
          <w:p w:rsidR="00865245" w:rsidRPr="00865245" w:rsidRDefault="00865245" w:rsidP="008652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865245" w:rsidRPr="00865245" w:rsidRDefault="00865245" w:rsidP="00F8606F">
            <w:pPr>
              <w:spacing w:line="33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Форма работы с работодателями</w:t>
            </w:r>
          </w:p>
        </w:tc>
        <w:tc>
          <w:tcPr>
            <w:tcW w:w="10992" w:type="dxa"/>
          </w:tcPr>
          <w:p w:rsidR="00865245" w:rsidRPr="00865245" w:rsidRDefault="00865245" w:rsidP="008652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Реализация в ООП</w:t>
            </w:r>
          </w:p>
        </w:tc>
      </w:tr>
      <w:tr w:rsidR="00865245" w:rsidTr="00865245">
        <w:tc>
          <w:tcPr>
            <w:tcW w:w="959" w:type="dxa"/>
          </w:tcPr>
          <w:p w:rsidR="00865245" w:rsidRDefault="00865245" w:rsidP="0086524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865245" w:rsidRDefault="0053638C" w:rsidP="0053638C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Руководство практиками со стороны работодателей (Договоры с базами практик, отзывы, характеристики)</w:t>
            </w:r>
          </w:p>
        </w:tc>
        <w:tc>
          <w:tcPr>
            <w:tcW w:w="10992" w:type="dxa"/>
          </w:tcPr>
          <w:p w:rsidR="00DD5720" w:rsidRPr="00F8606F" w:rsidRDefault="0053638C" w:rsidP="00F8606F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706D8" w:rsidRPr="00704F4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Отдел по организации практик и трудоустройства выпускников, на основании договоров о сотрудничестве, 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продолжил</w:t>
            </w:r>
            <w:r w:rsidR="006706D8" w:rsidRPr="00704F4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работу со всеми базами для прохождения различных видов практик.</w:t>
            </w:r>
            <w:r w:rsidR="006706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647A2" w:rsidRPr="006647A2">
              <w:rPr>
                <w:rFonts w:ascii="Times New Roman" w:hAnsi="Times New Roman" w:cs="Times New Roman"/>
                <w:sz w:val="28"/>
                <w:szCs w:val="28"/>
              </w:rPr>
              <w:t>На данный момент</w:t>
            </w:r>
            <w:r w:rsidR="006647A2">
              <w:rPr>
                <w:rFonts w:ascii="Times New Roman" w:hAnsi="Times New Roman" w:cs="Times New Roman"/>
                <w:sz w:val="28"/>
                <w:szCs w:val="28"/>
              </w:rPr>
              <w:t xml:space="preserve"> у Университета имеются договоры с  3</w:t>
            </w:r>
            <w:r w:rsidR="00BA61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47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  <w:r w:rsidR="006647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706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Базы практик соответствуют всем направлен</w:t>
            </w:r>
            <w:r w:rsidR="00BD3FE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ям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453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подготовки 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 специальностям</w:t>
            </w:r>
            <w:r w:rsidR="006706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реализуемы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м</w:t>
            </w:r>
            <w:r w:rsidR="006706D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филиалом (</w:t>
            </w:r>
            <w:r w:rsidR="00B55CA2" w:rsidRPr="00B55C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направление подготовки 40.03.01 Юриспруденция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(уровень </w:t>
            </w:r>
            <w:proofErr w:type="spellStart"/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="00B55C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B55CA2" w:rsidRPr="00B55C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направление подготовки 40.04.01 Юриспруденция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(квалификация (степень) «Магистр»)</w:t>
            </w:r>
            <w:r w:rsidR="00B55C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</w:t>
            </w:r>
            <w:r w:rsidR="00DD57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DD5720" w:rsidRPr="00DD57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направление подготовки 38.03.02 Менеджмент</w:t>
            </w:r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(уровень </w:t>
            </w:r>
            <w:proofErr w:type="spellStart"/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="00D53478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)</w:t>
            </w:r>
            <w:r w:rsidR="00DD5720" w:rsidRPr="00DD572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DD5720" w:rsidRPr="00DD572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специальност</w:t>
            </w:r>
            <w:r w:rsidR="006E1D6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ь</w:t>
            </w:r>
            <w:r w:rsidR="00DD5720" w:rsidRPr="00DD572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40.02.01 Право и организация социального обеспечения (базовая подготовка), специальность 21.02.05 Земельно-имущественные отношения (базовая подготовка)</w:t>
            </w:r>
            <w:r w:rsidR="00D24411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612DB7">
              <w:rPr>
                <w:rFonts w:ascii="Times New Roman" w:hAnsi="Times New Roman" w:cs="Times New Roman"/>
                <w:sz w:val="28"/>
                <w:szCs w:val="28"/>
              </w:rPr>
              <w:t>40.02.03</w:t>
            </w:r>
            <w:r w:rsidR="00F8606F" w:rsidRPr="00F8606F">
              <w:rPr>
                <w:rFonts w:ascii="Times New Roman" w:hAnsi="Times New Roman" w:cs="Times New Roman"/>
                <w:sz w:val="28"/>
                <w:szCs w:val="28"/>
              </w:rPr>
              <w:t xml:space="preserve"> Право и судебное администрирование</w:t>
            </w:r>
            <w:r w:rsidR="00F8606F">
              <w:rPr>
                <w:rFonts w:ascii="Times New Roman" w:hAnsi="Times New Roman" w:cs="Times New Roman"/>
                <w:sz w:val="28"/>
                <w:szCs w:val="28"/>
              </w:rPr>
              <w:t xml:space="preserve"> (базовая подготовка)</w:t>
            </w:r>
            <w:r w:rsidR="003D48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86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6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D5720" w:rsidRDefault="00DD5720" w:rsidP="00F8606F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Руководител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практик со стороны работодателей 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обеспечили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следование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правил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ам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охраны труда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пожарной безопасности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а также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соблюдение студентами правил 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внутреннего распорядка организации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процессе прохождения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практики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уководител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 стороны организации 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консультировали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 оказыва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ли</w:t>
            </w:r>
            <w:r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практическую помощь студентам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осуществля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ли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систематический контроль 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их 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текущей работы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взаимодействовали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руководителями практик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от Университета 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по вопросам прохождения практик,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также п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 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окончании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практик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состав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или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характеристик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="00CD2C82" w:rsidRPr="005363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студент</w:t>
            </w:r>
            <w:r w:rsidR="006E1D6D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ов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865245" w:rsidRDefault="00DD5720" w:rsidP="006647A2">
            <w:pPr>
              <w:spacing w:line="324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</w:t>
            </w:r>
            <w:r w:rsidR="006706D8" w:rsidRPr="00704F4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Организации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являющ</w:t>
            </w:r>
            <w:r w:rsidR="00511C0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еся базами практик, 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в течени</w:t>
            </w:r>
            <w:r w:rsidR="006647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года предоставляли </w:t>
            </w:r>
            <w:r w:rsidR="006647A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информацию об имеющихся вакансиях</w:t>
            </w:r>
            <w:r w:rsidR="00C358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, проводили</w:t>
            </w:r>
            <w:r w:rsidR="006706D8" w:rsidRPr="00704F40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семинары, лекции по трудоустройству</w:t>
            </w:r>
            <w:r w:rsidR="00CD2C82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536FB5" w:rsidRDefault="00560EA6" w:rsidP="00F2225C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60EA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 </w:t>
      </w:r>
    </w:p>
    <w:p w:rsidR="003F1552" w:rsidRDefault="00560EA6" w:rsidP="00BA6119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5E0DC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Предложения по организации учебного процесса.</w:t>
      </w:r>
    </w:p>
    <w:p w:rsidR="00C35882" w:rsidRPr="00C35882" w:rsidRDefault="00C35882" w:rsidP="00C358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35882">
        <w:rPr>
          <w:rFonts w:ascii="Times New Roman" w:eastAsia="Calibri" w:hAnsi="Times New Roman" w:cs="Times New Roman"/>
          <w:bCs/>
          <w:iCs/>
          <w:sz w:val="28"/>
          <w:szCs w:val="28"/>
        </w:rPr>
        <w:t>Для улучшения работы организации практик и трудоустройства выпускников целесообразно:</w:t>
      </w:r>
    </w:p>
    <w:p w:rsidR="00FC603C" w:rsidRDefault="00FC603C" w:rsidP="00FC60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шире привлекать штатного психолога филиала для подготовки выпускников к собеседованию с работодателем</w:t>
      </w:r>
      <w:r w:rsidR="00D53478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D53478" w:rsidRDefault="00D53478" w:rsidP="00FC603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2F4E0E">
        <w:rPr>
          <w:rFonts w:ascii="Times New Roman" w:eastAsia="Calibri" w:hAnsi="Times New Roman" w:cs="Times New Roman"/>
          <w:bCs/>
          <w:iCs/>
          <w:sz w:val="28"/>
          <w:szCs w:val="28"/>
        </w:rPr>
        <w:t>организовывать дополнительные курсы для студентов, с целью повышения их конкурентоспособности на рынке труда.</w:t>
      </w:r>
    </w:p>
    <w:p w:rsidR="007E3DD4" w:rsidRDefault="007E3DD4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E3DD4" w:rsidRDefault="007E3DD4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C603C" w:rsidRPr="00A64FC7" w:rsidRDefault="00FC603C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64FC7" w:rsidRDefault="00A64FC7" w:rsidP="00A64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практик </w:t>
      </w:r>
    </w:p>
    <w:p w:rsidR="0055067F" w:rsidRPr="001D3F6B" w:rsidRDefault="00A64FC7" w:rsidP="00A64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трудоустройства выпускников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D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Соколов А.Б</w:t>
      </w:r>
    </w:p>
    <w:sectPr w:rsidR="0055067F" w:rsidRPr="001D3F6B" w:rsidSect="00317C1F">
      <w:footnotePr>
        <w:numRestart w:val="eachPage"/>
      </w:footnotePr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09" w:rsidRDefault="00243E09" w:rsidP="00374F25">
      <w:pPr>
        <w:spacing w:after="0" w:line="240" w:lineRule="auto"/>
      </w:pPr>
      <w:r>
        <w:separator/>
      </w:r>
    </w:p>
  </w:endnote>
  <w:endnote w:type="continuationSeparator" w:id="1">
    <w:p w:rsidR="00243E09" w:rsidRDefault="00243E09" w:rsidP="0037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09" w:rsidRDefault="00243E09" w:rsidP="00374F25">
      <w:pPr>
        <w:spacing w:after="0" w:line="240" w:lineRule="auto"/>
      </w:pPr>
      <w:r>
        <w:separator/>
      </w:r>
    </w:p>
  </w:footnote>
  <w:footnote w:type="continuationSeparator" w:id="1">
    <w:p w:rsidR="00243E09" w:rsidRDefault="00243E09" w:rsidP="0037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4E281A"/>
    <w:lvl w:ilvl="0">
      <w:numFmt w:val="bullet"/>
      <w:lvlText w:val="*"/>
      <w:lvlJc w:val="left"/>
    </w:lvl>
  </w:abstractNum>
  <w:abstractNum w:abstractNumId="1">
    <w:nsid w:val="13BA7947"/>
    <w:multiLevelType w:val="multilevel"/>
    <w:tmpl w:val="438CDE7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350ADB"/>
    <w:multiLevelType w:val="multilevel"/>
    <w:tmpl w:val="20E8A7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E1A39"/>
    <w:rsid w:val="00017E0C"/>
    <w:rsid w:val="00023A1E"/>
    <w:rsid w:val="00026569"/>
    <w:rsid w:val="00033E5E"/>
    <w:rsid w:val="00035061"/>
    <w:rsid w:val="0004717B"/>
    <w:rsid w:val="000524A8"/>
    <w:rsid w:val="00056098"/>
    <w:rsid w:val="00063A81"/>
    <w:rsid w:val="000701A7"/>
    <w:rsid w:val="00070B98"/>
    <w:rsid w:val="0007136D"/>
    <w:rsid w:val="0009504F"/>
    <w:rsid w:val="000A7353"/>
    <w:rsid w:val="000B6A38"/>
    <w:rsid w:val="000E1B1B"/>
    <w:rsid w:val="000E562F"/>
    <w:rsid w:val="00105866"/>
    <w:rsid w:val="00126230"/>
    <w:rsid w:val="001456FF"/>
    <w:rsid w:val="0015721E"/>
    <w:rsid w:val="00160E7D"/>
    <w:rsid w:val="00173199"/>
    <w:rsid w:val="001773E1"/>
    <w:rsid w:val="001A13F8"/>
    <w:rsid w:val="001B2B0F"/>
    <w:rsid w:val="001B4777"/>
    <w:rsid w:val="001B5C58"/>
    <w:rsid w:val="001C4690"/>
    <w:rsid w:val="001D3F6B"/>
    <w:rsid w:val="001F1AEB"/>
    <w:rsid w:val="00202FD6"/>
    <w:rsid w:val="0020347D"/>
    <w:rsid w:val="00243E09"/>
    <w:rsid w:val="00256C5F"/>
    <w:rsid w:val="00260004"/>
    <w:rsid w:val="00265340"/>
    <w:rsid w:val="00271B23"/>
    <w:rsid w:val="00273107"/>
    <w:rsid w:val="00293C69"/>
    <w:rsid w:val="002A7C0C"/>
    <w:rsid w:val="002C34F7"/>
    <w:rsid w:val="002C6BD2"/>
    <w:rsid w:val="002D25A2"/>
    <w:rsid w:val="002E19BB"/>
    <w:rsid w:val="002F4E0E"/>
    <w:rsid w:val="002F75EF"/>
    <w:rsid w:val="00300BD9"/>
    <w:rsid w:val="003013F5"/>
    <w:rsid w:val="00305FAE"/>
    <w:rsid w:val="00317C1F"/>
    <w:rsid w:val="00324639"/>
    <w:rsid w:val="0033684D"/>
    <w:rsid w:val="003459C9"/>
    <w:rsid w:val="003560E7"/>
    <w:rsid w:val="00356D0D"/>
    <w:rsid w:val="003575D2"/>
    <w:rsid w:val="00360954"/>
    <w:rsid w:val="00374F25"/>
    <w:rsid w:val="003777DB"/>
    <w:rsid w:val="003837E2"/>
    <w:rsid w:val="00395320"/>
    <w:rsid w:val="003B7C64"/>
    <w:rsid w:val="003D1ADD"/>
    <w:rsid w:val="003D1B2C"/>
    <w:rsid w:val="003D2897"/>
    <w:rsid w:val="003D48D7"/>
    <w:rsid w:val="003E7E10"/>
    <w:rsid w:val="003F0310"/>
    <w:rsid w:val="003F1552"/>
    <w:rsid w:val="003F38E0"/>
    <w:rsid w:val="003F466B"/>
    <w:rsid w:val="003F7907"/>
    <w:rsid w:val="0040102C"/>
    <w:rsid w:val="00401838"/>
    <w:rsid w:val="00402A02"/>
    <w:rsid w:val="00412F72"/>
    <w:rsid w:val="00413D6F"/>
    <w:rsid w:val="004276AF"/>
    <w:rsid w:val="004440E8"/>
    <w:rsid w:val="00450D9E"/>
    <w:rsid w:val="0049078C"/>
    <w:rsid w:val="00497E0A"/>
    <w:rsid w:val="004A17AB"/>
    <w:rsid w:val="004A27A6"/>
    <w:rsid w:val="004A3E39"/>
    <w:rsid w:val="004B34A1"/>
    <w:rsid w:val="004C44F2"/>
    <w:rsid w:val="004C5803"/>
    <w:rsid w:val="004D5EF6"/>
    <w:rsid w:val="004E4562"/>
    <w:rsid w:val="004F0E5F"/>
    <w:rsid w:val="004F3382"/>
    <w:rsid w:val="00511666"/>
    <w:rsid w:val="00511C06"/>
    <w:rsid w:val="0053638C"/>
    <w:rsid w:val="00536FB5"/>
    <w:rsid w:val="0054024B"/>
    <w:rsid w:val="0055067F"/>
    <w:rsid w:val="00556380"/>
    <w:rsid w:val="00557007"/>
    <w:rsid w:val="00560EA6"/>
    <w:rsid w:val="00570A94"/>
    <w:rsid w:val="005B2095"/>
    <w:rsid w:val="005C1663"/>
    <w:rsid w:val="005D0DAC"/>
    <w:rsid w:val="005D2D81"/>
    <w:rsid w:val="005D596C"/>
    <w:rsid w:val="005E0DC9"/>
    <w:rsid w:val="005E23CD"/>
    <w:rsid w:val="005E45A0"/>
    <w:rsid w:val="005E6412"/>
    <w:rsid w:val="005F7C3C"/>
    <w:rsid w:val="00612DB7"/>
    <w:rsid w:val="0061345E"/>
    <w:rsid w:val="006168D4"/>
    <w:rsid w:val="006179B5"/>
    <w:rsid w:val="00620906"/>
    <w:rsid w:val="00622AE4"/>
    <w:rsid w:val="0063306E"/>
    <w:rsid w:val="00654769"/>
    <w:rsid w:val="00655EA1"/>
    <w:rsid w:val="00660131"/>
    <w:rsid w:val="00663173"/>
    <w:rsid w:val="006647A2"/>
    <w:rsid w:val="006706D8"/>
    <w:rsid w:val="00672EA6"/>
    <w:rsid w:val="00674A65"/>
    <w:rsid w:val="00675138"/>
    <w:rsid w:val="00682746"/>
    <w:rsid w:val="00686D15"/>
    <w:rsid w:val="0069040D"/>
    <w:rsid w:val="006A5D2D"/>
    <w:rsid w:val="006B346A"/>
    <w:rsid w:val="006B3E97"/>
    <w:rsid w:val="006B446C"/>
    <w:rsid w:val="006C68C2"/>
    <w:rsid w:val="006D2E5E"/>
    <w:rsid w:val="006D30B6"/>
    <w:rsid w:val="006D76D6"/>
    <w:rsid w:val="006E064E"/>
    <w:rsid w:val="006E1D6D"/>
    <w:rsid w:val="006E4494"/>
    <w:rsid w:val="00700B70"/>
    <w:rsid w:val="007021DF"/>
    <w:rsid w:val="00704F40"/>
    <w:rsid w:val="00712B8B"/>
    <w:rsid w:val="00720168"/>
    <w:rsid w:val="00720FDE"/>
    <w:rsid w:val="00721C4C"/>
    <w:rsid w:val="00725907"/>
    <w:rsid w:val="00753A93"/>
    <w:rsid w:val="00756F0B"/>
    <w:rsid w:val="00764E0A"/>
    <w:rsid w:val="007753B5"/>
    <w:rsid w:val="00776F76"/>
    <w:rsid w:val="00784C9E"/>
    <w:rsid w:val="00790504"/>
    <w:rsid w:val="00792DA4"/>
    <w:rsid w:val="007B2450"/>
    <w:rsid w:val="007C2F38"/>
    <w:rsid w:val="007E3DD4"/>
    <w:rsid w:val="007E7584"/>
    <w:rsid w:val="007E75C7"/>
    <w:rsid w:val="007F0D9E"/>
    <w:rsid w:val="007F2996"/>
    <w:rsid w:val="00800390"/>
    <w:rsid w:val="0081159A"/>
    <w:rsid w:val="00812791"/>
    <w:rsid w:val="00814C8B"/>
    <w:rsid w:val="00817462"/>
    <w:rsid w:val="008234C6"/>
    <w:rsid w:val="00835CD7"/>
    <w:rsid w:val="00865245"/>
    <w:rsid w:val="00866E44"/>
    <w:rsid w:val="00876BB3"/>
    <w:rsid w:val="008A4C69"/>
    <w:rsid w:val="008C0E25"/>
    <w:rsid w:val="008E0832"/>
    <w:rsid w:val="008E296E"/>
    <w:rsid w:val="008F082B"/>
    <w:rsid w:val="009005E7"/>
    <w:rsid w:val="009030AF"/>
    <w:rsid w:val="00903F9C"/>
    <w:rsid w:val="00906D5C"/>
    <w:rsid w:val="0091277A"/>
    <w:rsid w:val="009223E8"/>
    <w:rsid w:val="0092380E"/>
    <w:rsid w:val="0093767F"/>
    <w:rsid w:val="00950166"/>
    <w:rsid w:val="00950D9C"/>
    <w:rsid w:val="009632BB"/>
    <w:rsid w:val="00965DE4"/>
    <w:rsid w:val="0097350A"/>
    <w:rsid w:val="009739F3"/>
    <w:rsid w:val="0099551A"/>
    <w:rsid w:val="009A1C18"/>
    <w:rsid w:val="009A2579"/>
    <w:rsid w:val="009A467A"/>
    <w:rsid w:val="009B2B1F"/>
    <w:rsid w:val="009C0CBA"/>
    <w:rsid w:val="009C2E9D"/>
    <w:rsid w:val="009C4EE3"/>
    <w:rsid w:val="009D77A9"/>
    <w:rsid w:val="009E59C8"/>
    <w:rsid w:val="00A37602"/>
    <w:rsid w:val="00A40BC2"/>
    <w:rsid w:val="00A4121C"/>
    <w:rsid w:val="00A46984"/>
    <w:rsid w:val="00A46A7A"/>
    <w:rsid w:val="00A46BE9"/>
    <w:rsid w:val="00A56719"/>
    <w:rsid w:val="00A62D81"/>
    <w:rsid w:val="00A63FEF"/>
    <w:rsid w:val="00A64FC7"/>
    <w:rsid w:val="00A67715"/>
    <w:rsid w:val="00A949C7"/>
    <w:rsid w:val="00AA2359"/>
    <w:rsid w:val="00AA3BC3"/>
    <w:rsid w:val="00AB366E"/>
    <w:rsid w:val="00AB5A5D"/>
    <w:rsid w:val="00AC11FD"/>
    <w:rsid w:val="00AC1574"/>
    <w:rsid w:val="00AC37B1"/>
    <w:rsid w:val="00AC46BC"/>
    <w:rsid w:val="00AE0910"/>
    <w:rsid w:val="00AE65E5"/>
    <w:rsid w:val="00AE6D72"/>
    <w:rsid w:val="00AF46FB"/>
    <w:rsid w:val="00B00B69"/>
    <w:rsid w:val="00B030EE"/>
    <w:rsid w:val="00B13E46"/>
    <w:rsid w:val="00B17829"/>
    <w:rsid w:val="00B178A9"/>
    <w:rsid w:val="00B215E6"/>
    <w:rsid w:val="00B45660"/>
    <w:rsid w:val="00B50FCB"/>
    <w:rsid w:val="00B55CA2"/>
    <w:rsid w:val="00B5792E"/>
    <w:rsid w:val="00B72261"/>
    <w:rsid w:val="00B75683"/>
    <w:rsid w:val="00B77F66"/>
    <w:rsid w:val="00B84BAA"/>
    <w:rsid w:val="00B877EA"/>
    <w:rsid w:val="00BA0410"/>
    <w:rsid w:val="00BA0C05"/>
    <w:rsid w:val="00BA2F2D"/>
    <w:rsid w:val="00BA6119"/>
    <w:rsid w:val="00BB29A3"/>
    <w:rsid w:val="00BB63D5"/>
    <w:rsid w:val="00BD26E1"/>
    <w:rsid w:val="00BD3FED"/>
    <w:rsid w:val="00BD5EB8"/>
    <w:rsid w:val="00BE13D3"/>
    <w:rsid w:val="00BF641C"/>
    <w:rsid w:val="00C03391"/>
    <w:rsid w:val="00C047D4"/>
    <w:rsid w:val="00C2338B"/>
    <w:rsid w:val="00C24177"/>
    <w:rsid w:val="00C2476B"/>
    <w:rsid w:val="00C27E97"/>
    <w:rsid w:val="00C3307C"/>
    <w:rsid w:val="00C35882"/>
    <w:rsid w:val="00C453B6"/>
    <w:rsid w:val="00C46B2A"/>
    <w:rsid w:val="00C551B7"/>
    <w:rsid w:val="00C64A9D"/>
    <w:rsid w:val="00C80263"/>
    <w:rsid w:val="00C85725"/>
    <w:rsid w:val="00C87948"/>
    <w:rsid w:val="00C96D7E"/>
    <w:rsid w:val="00CA674A"/>
    <w:rsid w:val="00CD1631"/>
    <w:rsid w:val="00CD2557"/>
    <w:rsid w:val="00CD2C82"/>
    <w:rsid w:val="00CD5B23"/>
    <w:rsid w:val="00CE7906"/>
    <w:rsid w:val="00D03256"/>
    <w:rsid w:val="00D20253"/>
    <w:rsid w:val="00D216BA"/>
    <w:rsid w:val="00D24411"/>
    <w:rsid w:val="00D27818"/>
    <w:rsid w:val="00D40F2A"/>
    <w:rsid w:val="00D52661"/>
    <w:rsid w:val="00D53478"/>
    <w:rsid w:val="00D53D00"/>
    <w:rsid w:val="00D561AF"/>
    <w:rsid w:val="00D568C8"/>
    <w:rsid w:val="00D772FE"/>
    <w:rsid w:val="00D86FE2"/>
    <w:rsid w:val="00D966F0"/>
    <w:rsid w:val="00DB1136"/>
    <w:rsid w:val="00DB6333"/>
    <w:rsid w:val="00DC6295"/>
    <w:rsid w:val="00DC6622"/>
    <w:rsid w:val="00DD1D14"/>
    <w:rsid w:val="00DD5720"/>
    <w:rsid w:val="00DE455B"/>
    <w:rsid w:val="00DE791E"/>
    <w:rsid w:val="00DF379C"/>
    <w:rsid w:val="00E0762B"/>
    <w:rsid w:val="00E159C5"/>
    <w:rsid w:val="00E35093"/>
    <w:rsid w:val="00E37247"/>
    <w:rsid w:val="00E41E38"/>
    <w:rsid w:val="00E4205B"/>
    <w:rsid w:val="00E62C3D"/>
    <w:rsid w:val="00E7075A"/>
    <w:rsid w:val="00E96F32"/>
    <w:rsid w:val="00EA2CAC"/>
    <w:rsid w:val="00EB6240"/>
    <w:rsid w:val="00ED557F"/>
    <w:rsid w:val="00ED5725"/>
    <w:rsid w:val="00EE17DB"/>
    <w:rsid w:val="00EE1A39"/>
    <w:rsid w:val="00F05F78"/>
    <w:rsid w:val="00F12F61"/>
    <w:rsid w:val="00F2225C"/>
    <w:rsid w:val="00F5401D"/>
    <w:rsid w:val="00F553A2"/>
    <w:rsid w:val="00F60B70"/>
    <w:rsid w:val="00F700C8"/>
    <w:rsid w:val="00F8606F"/>
    <w:rsid w:val="00F90758"/>
    <w:rsid w:val="00F90DB0"/>
    <w:rsid w:val="00F936DD"/>
    <w:rsid w:val="00FA0962"/>
    <w:rsid w:val="00FC028F"/>
    <w:rsid w:val="00FC603C"/>
    <w:rsid w:val="00FD64AB"/>
    <w:rsid w:val="00FD6A82"/>
    <w:rsid w:val="00FE76C6"/>
    <w:rsid w:val="00FE7BAF"/>
    <w:rsid w:val="00F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basedOn w:val="a"/>
    <w:rsid w:val="00784C9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 Indent"/>
    <w:aliases w:val="Знак6, Знак6 Знак, Знак6"/>
    <w:basedOn w:val="a"/>
    <w:link w:val="a9"/>
    <w:rsid w:val="00784C9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Знак6 Знак, Знак6 Знак Знак, Знак6 Знак1"/>
    <w:basedOn w:val="a0"/>
    <w:link w:val="a8"/>
    <w:rsid w:val="00784C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9E59C8"/>
    <w:pPr>
      <w:widowControl w:val="0"/>
      <w:autoSpaceDE w:val="0"/>
      <w:autoSpaceDN w:val="0"/>
      <w:adjustRightInd w:val="0"/>
      <w:spacing w:after="0" w:line="49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E59C8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37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7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74F2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05F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5F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5F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5F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5F78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5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E45A0"/>
  </w:style>
  <w:style w:type="paragraph" w:styleId="af4">
    <w:name w:val="footer"/>
    <w:basedOn w:val="a"/>
    <w:link w:val="af5"/>
    <w:uiPriority w:val="99"/>
    <w:semiHidden/>
    <w:unhideWhenUsed/>
    <w:rsid w:val="005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E45A0"/>
  </w:style>
  <w:style w:type="paragraph" w:styleId="af6">
    <w:name w:val="Normal (Web)"/>
    <w:basedOn w:val="a"/>
    <w:uiPriority w:val="99"/>
    <w:unhideWhenUsed/>
    <w:rsid w:val="00D2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CB087-E356-46DE-86D2-C28427D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20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Glazurina</dc:creator>
  <cp:lastModifiedBy>otdel-praktiki</cp:lastModifiedBy>
  <cp:revision>11</cp:revision>
  <cp:lastPrinted>2018-11-21T12:14:00Z</cp:lastPrinted>
  <dcterms:created xsi:type="dcterms:W3CDTF">2018-11-13T14:35:00Z</dcterms:created>
  <dcterms:modified xsi:type="dcterms:W3CDTF">2018-11-21T12:14:00Z</dcterms:modified>
</cp:coreProperties>
</file>